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Жалпаховой Милады Муратовны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05.12.2000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г. Астрахань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132-180-655 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300201967205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416450, Астраханская область, р-н Приволжский, с. Началово, мкр. Победы, д. 1А к. 6, кв.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E1B6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E1B6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24.03.2026 г. по делу № А06-934/2026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560F0A" w:rsidP="00560F0A">
      <w:pPr>
        <w:jc w:val="both"/>
        <w:rPr>
          <w:sz w:val="24"/>
          <w:szCs w:val="24"/>
        </w:rPr>
      </w:pPr>
      <w:r w:rsidRPr="00560F0A">
        <w:rPr>
          <w:noProof/>
          <w:sz w:val="24"/>
          <w:szCs w:val="24"/>
        </w:rPr>
        <w:t>Жалпахова Милада Муратовна номер счета – 40817810950224188297,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E1B6C">
        <w:rPr>
          <w:rFonts w:ascii="Times New Roman" w:hAnsi="Times New Roman"/>
          <w:noProof/>
          <w:sz w:val="22"/>
          <w:szCs w:val="20"/>
          <w:lang w:val="ru-RU"/>
        </w:rPr>
        <w:t>Жалпаховой Милады Муратовны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E1B6C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E1B6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560F0A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60F0A" w:rsidRPr="00560F0A">
        <w:rPr>
          <w:noProof/>
          <w:sz w:val="22"/>
          <w:szCs w:val="20"/>
        </w:rPr>
        <w:t>Жалпахова Милада Муратовна, номер счета – 40817810850224188423, Банк получателя – ФИЛИАЛ "ЦЕНТРАЛЬНЫЙ" ПАО "СОВКОМБАНК", БИК – 045004763, Корр.счет – 30101810150040000763, ИНН Банка –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E1B6C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D42" w:rsidRDefault="00FA2D42">
      <w:r>
        <w:separator/>
      </w:r>
    </w:p>
  </w:endnote>
  <w:endnote w:type="continuationSeparator" w:id="0">
    <w:p w:rsidR="00FA2D42" w:rsidRDefault="00FA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60F0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60F0A" w:rsidRPr="00560F0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60F0A" w:rsidRPr="00560F0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D42" w:rsidRDefault="00FA2D42">
      <w:pPr>
        <w:pStyle w:val="GenStyleDefPar"/>
      </w:pPr>
      <w:r>
        <w:separator/>
      </w:r>
    </w:p>
  </w:footnote>
  <w:footnote w:type="continuationSeparator" w:id="0">
    <w:p w:rsidR="00FA2D42" w:rsidRDefault="00FA2D4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1B6C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0F0A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2D42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D8C64DF-234F-4270-9E30-6C208734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2026-09-28T06:01:00Z</dcterms:created>
  <dcterms:modified xsi:type="dcterms:W3CDTF">2026-09-28T06:01:00Z</dcterms:modified>
</cp:coreProperties>
</file>