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r w:rsidDel="00000000" w:rsidR="00000000" w:rsidRPr="00000000">
        <w:rPr>
          <w:sz w:val="24"/>
          <w:szCs w:val="24"/>
          <w:rtl w:val="0"/>
        </w:rPr>
        <w:t xml:space="preserve">Финансовый управляющий Кузьмина Андрея Анатольевича Яикбаев Исмаил Анварбекович, действующий на основании Решения Арбитражного суда Свердловской области от 04.03.2026 по делу №А60-36062/2025 и определения Арбитражного суда Свердловской области от 29.06.2026 (рез.часть),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w:t>
      </w:r>
      <w:bookmarkStart w:colFirst="0" w:colLast="0" w:name="_Hlk226764139" w:id="0"/>
      <w:r w:rsidDel="00000000" w:rsidR="00000000" w:rsidRPr="00000000">
        <w:rPr>
          <w:sz w:val="24"/>
          <w:szCs w:val="24"/>
          <w:rtl w:val="0"/>
        </w:rPr>
        <w:t xml:space="preserve">_________________________</w:t>
      </w:r>
      <w:bookmarkEnd w:id="0"/>
      <w:r w:rsidDel="00000000" w:rsidR="00000000" w:rsidRPr="00000000">
        <w:rPr>
          <w:sz w:val="24"/>
          <w:szCs w:val="24"/>
          <w:rtl w:val="0"/>
        </w:rPr>
        <w:t xml:space="preserve">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ind w:firstLine="708"/>
        <w:jc w:val="both"/>
        <w:rPr>
          <w:sz w:val="24"/>
          <w:szCs w:val="24"/>
        </w:rPr>
      </w:pPr>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Кузьмина Андрея Анатольевича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Кузьмину Андрею Анатольевичу (далее – Имущество), определенное, как лот № </w:t>
      </w:r>
      <w:bookmarkStart w:colFirst="0" w:colLast="0" w:name="_Hlk226764268" w:id="1"/>
      <w:r w:rsidDel="00000000" w:rsidR="00000000" w:rsidRPr="00000000">
        <w:rPr>
          <w:sz w:val="24"/>
          <w:szCs w:val="24"/>
          <w:rtl w:val="0"/>
        </w:rPr>
        <w:t xml:space="preserve">__________</w:t>
      </w:r>
      <w:bookmarkEnd w:id="1"/>
      <w:r w:rsidDel="00000000" w:rsidR="00000000" w:rsidRPr="00000000">
        <w:rPr>
          <w:sz w:val="24"/>
          <w:szCs w:val="24"/>
          <w:rtl w:val="0"/>
        </w:rPr>
        <w:t xml:space="preserve">.</w:t>
      </w:r>
    </w:p>
    <w:p w:rsidR="00000000" w:rsidDel="00000000" w:rsidP="00000000" w:rsidRDefault="00000000" w:rsidRPr="00000000" w14:paraId="0000000B">
      <w:pPr>
        <w:spacing w:after="0" w:line="240" w:lineRule="auto"/>
        <w:ind w:firstLine="708"/>
        <w:jc w:val="both"/>
        <w:rPr>
          <w:sz w:val="24"/>
          <w:szCs w:val="24"/>
        </w:rPr>
      </w:pPr>
      <w:r w:rsidDel="00000000" w:rsidR="00000000" w:rsidRPr="00000000">
        <w:rPr>
          <w:sz w:val="24"/>
          <w:szCs w:val="24"/>
          <w:rtl w:val="0"/>
        </w:rPr>
        <w:t xml:space="preserve">1.2. Продавец гарантирует, что 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bookmarkStart w:colFirst="0" w:colLast="0" w:name="_Hlk197295542" w:id="2"/>
    <w:bookmarkStart w:colFirst="0" w:colLast="0" w:name="_Hlk206763614" w:id="3"/>
    <w:bookmarkStart w:colFirst="0" w:colLast="0" w:name="_Hlk227016639" w:id="4"/>
    <w:p w:rsidR="00000000" w:rsidDel="00000000" w:rsidP="00000000" w:rsidRDefault="00000000" w:rsidRPr="00000000" w14:paraId="00000017">
      <w:pPr>
        <w:spacing w:line="240" w:lineRule="auto"/>
        <w:ind w:firstLine="708"/>
        <w:jc w:val="both"/>
        <w:rPr>
          <w:sz w:val="24"/>
          <w:szCs w:val="24"/>
        </w:rPr>
      </w:pPr>
      <w:r w:rsidDel="00000000" w:rsidR="00000000" w:rsidRPr="00000000">
        <w:rPr>
          <w:sz w:val="24"/>
          <w:szCs w:val="24"/>
          <w:rtl w:val="0"/>
        </w:rPr>
        <w:t xml:space="preserve">2.4.</w:t>
      </w:r>
      <w:bookmarkStart w:colFirst="0" w:colLast="0" w:name="_Hlk226762463" w:id="5"/>
      <w:bookmarkStart w:colFirst="0" w:colLast="0" w:name="_Hlk226762720" w:id="6"/>
      <w:bookmarkStart w:colFirst="0" w:colLast="0" w:name="_Hlk226762030" w:id="7"/>
      <w:bookmarkStart w:colFirst="0" w:colLast="0" w:name="_Hlk226762806" w:id="8"/>
      <w:bookmarkStart w:colFirst="0" w:colLast="0" w:name="_Hlk226762133" w:id="9"/>
      <w:r w:rsidDel="00000000" w:rsidR="00000000" w:rsidRPr="00000000">
        <w:rPr>
          <w:sz w:val="24"/>
          <w:szCs w:val="24"/>
          <w:rtl w:val="0"/>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rsidR="00000000" w:rsidDel="00000000" w:rsidP="00000000" w:rsidRDefault="00000000" w:rsidRPr="00000000" w14:paraId="0000001A">
      <w:pPr>
        <w:spacing w:line="240"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8"/>
      <w:bookmarkEnd w:id="9"/>
      <w:bookmarkEnd w:id="4"/>
      <w:r w:rsidDel="00000000" w:rsidR="00000000" w:rsidRPr="00000000">
        <w:rPr>
          <w:sz w:val="24"/>
          <w:szCs w:val="24"/>
          <w:rtl w:val="0"/>
        </w:rPr>
        <w:t xml:space="preserve">.</w:t>
      </w:r>
      <w:bookmarkEnd w:id="6"/>
      <w:bookmarkEnd w:id="7"/>
      <w:bookmarkEnd w:id="3"/>
      <w:r w:rsidDel="00000000" w:rsidR="00000000" w:rsidRPr="00000000">
        <w:rPr>
          <w:rtl w:val="0"/>
        </w:rPr>
      </w:r>
    </w:p>
    <w:bookmarkEnd w:id="5"/>
    <w:bookmarkEnd w:id="2"/>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08"/>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ind w:firstLine="708"/>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ind w:firstLine="708"/>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08"/>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4">
      <w:pPr>
        <w:spacing w:after="0" w:line="240" w:lineRule="auto"/>
        <w:ind w:firstLine="708"/>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08"/>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C">
      <w:pPr>
        <w:spacing w:after="0" w:line="240" w:lineRule="auto"/>
        <w:ind w:firstLine="708"/>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2F">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0">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3">
            <w:pPr>
              <w:rPr>
                <w:sz w:val="24"/>
                <w:szCs w:val="24"/>
              </w:rPr>
            </w:pPr>
            <w:r w:rsidDel="00000000" w:rsidR="00000000" w:rsidRPr="00000000">
              <w:rPr>
                <w:sz w:val="24"/>
                <w:szCs w:val="24"/>
                <w:rtl w:val="0"/>
              </w:rPr>
              <w:t xml:space="preserve">Кузьмина Андрея Анатольевича</w:t>
            </w:r>
          </w:p>
          <w:p w:rsidR="00000000" w:rsidDel="00000000" w:rsidP="00000000" w:rsidRDefault="00000000" w:rsidRPr="00000000" w14:paraId="00000034">
            <w:pPr>
              <w:rPr>
                <w:sz w:val="24"/>
                <w:szCs w:val="24"/>
              </w:rPr>
            </w:pPr>
            <w:r w:rsidDel="00000000" w:rsidR="00000000" w:rsidRPr="00000000">
              <w:rPr>
                <w:sz w:val="24"/>
                <w:szCs w:val="24"/>
                <w:rtl w:val="0"/>
              </w:rPr>
              <w:t xml:space="preserve">Яикбаев Исмаил Анварбекович</w:t>
            </w:r>
          </w:p>
          <w:bookmarkStart w:colFirst="0" w:colLast="0" w:name="_Hlk226764571" w:id="10"/>
          <w:p w:rsidR="00000000" w:rsidDel="00000000" w:rsidP="00000000" w:rsidRDefault="00000000" w:rsidRPr="00000000" w14:paraId="00000035">
            <w:pPr>
              <w:ind w:right="-143"/>
              <w:rPr>
                <w:color w:val="000000"/>
                <w:sz w:val="24"/>
                <w:szCs w:val="24"/>
              </w:rPr>
            </w:pPr>
            <w:r w:rsidDel="00000000" w:rsidR="00000000" w:rsidRPr="00000000">
              <w:rPr>
                <w:color w:val="000000"/>
                <w:sz w:val="24"/>
                <w:szCs w:val="24"/>
                <w:rtl w:val="0"/>
              </w:rPr>
              <w:t xml:space="preserve">получатель - Кузьмин Андрей Анатольевич ИНН 662334790250</w:t>
            </w:r>
          </w:p>
          <w:p w:rsidR="00000000" w:rsidDel="00000000" w:rsidP="00000000" w:rsidRDefault="00000000" w:rsidRPr="00000000" w14:paraId="00000036">
            <w:pPr>
              <w:ind w:right="-143"/>
              <w:rPr>
                <w:color w:val="000000"/>
                <w:sz w:val="24"/>
                <w:szCs w:val="24"/>
              </w:rPr>
            </w:pPr>
            <w:r w:rsidDel="00000000" w:rsidR="00000000" w:rsidRPr="00000000">
              <w:rPr>
                <w:color w:val="000000"/>
                <w:sz w:val="24"/>
                <w:szCs w:val="24"/>
                <w:rtl w:val="0"/>
              </w:rPr>
              <w:t xml:space="preserve">р/с 40817810450231989329</w:t>
            </w:r>
          </w:p>
          <w:p w:rsidR="00000000" w:rsidDel="00000000" w:rsidP="00000000" w:rsidRDefault="00000000" w:rsidRPr="00000000" w14:paraId="00000037">
            <w:pPr>
              <w:ind w:right="-143"/>
              <w:rPr>
                <w:color w:val="000000"/>
                <w:sz w:val="24"/>
                <w:szCs w:val="24"/>
              </w:rPr>
            </w:pPr>
            <w:r w:rsidDel="00000000" w:rsidR="00000000" w:rsidRPr="00000000">
              <w:rPr>
                <w:color w:val="000000"/>
                <w:sz w:val="24"/>
                <w:szCs w:val="24"/>
                <w:rtl w:val="0"/>
              </w:rPr>
              <w:t xml:space="preserve">Банк получателя: </w:t>
            </w:r>
            <w:bookmarkStart w:colFirst="0" w:colLast="0" w:name="_Hlk226758060" w:id="11"/>
            <w:r w:rsidDel="00000000" w:rsidR="00000000" w:rsidRPr="00000000">
              <w:rPr>
                <w:color w:val="000000"/>
                <w:sz w:val="24"/>
                <w:szCs w:val="24"/>
                <w:rtl w:val="0"/>
              </w:rPr>
              <w:t xml:space="preserve">ФИЛИАЛ "ЦЕНТРАЛЬНЫЙ"</w:t>
            </w:r>
          </w:p>
          <w:p w:rsidR="00000000" w:rsidDel="00000000" w:rsidP="00000000" w:rsidRDefault="00000000" w:rsidRPr="00000000" w14:paraId="00000038">
            <w:pPr>
              <w:ind w:right="-143"/>
              <w:rPr>
                <w:color w:val="000000"/>
                <w:sz w:val="24"/>
                <w:szCs w:val="24"/>
              </w:rPr>
            </w:pPr>
            <w:r w:rsidDel="00000000" w:rsidR="00000000" w:rsidRPr="00000000">
              <w:rPr>
                <w:color w:val="000000"/>
                <w:sz w:val="24"/>
                <w:szCs w:val="24"/>
                <w:rtl w:val="0"/>
              </w:rPr>
              <w:t xml:space="preserve">ПАО "СОВКОМБАНК" (БЕРДСК)</w:t>
            </w:r>
          </w:p>
          <w:bookmarkEnd w:id="11"/>
          <w:bookmarkStart w:colFirst="0" w:colLast="0" w:name="_Hlk226758079" w:id="12"/>
          <w:p w:rsidR="00000000" w:rsidDel="00000000" w:rsidP="00000000" w:rsidRDefault="00000000" w:rsidRPr="00000000" w14:paraId="00000039">
            <w:pPr>
              <w:ind w:right="-143"/>
              <w:rPr>
                <w:color w:val="000000"/>
                <w:sz w:val="24"/>
                <w:szCs w:val="24"/>
              </w:rPr>
            </w:pPr>
            <w:r w:rsidDel="00000000" w:rsidR="00000000" w:rsidRPr="00000000">
              <w:rPr>
                <w:color w:val="000000"/>
                <w:sz w:val="24"/>
                <w:szCs w:val="24"/>
                <w:rtl w:val="0"/>
              </w:rPr>
              <w:t xml:space="preserve">БИК 045004763</w:t>
            </w:r>
            <w:bookmarkEnd w:id="12"/>
            <w:r w:rsidDel="00000000" w:rsidR="00000000" w:rsidRPr="00000000">
              <w:rPr>
                <w:rtl w:val="0"/>
              </w:rPr>
            </w:r>
          </w:p>
          <w:bookmarkStart w:colFirst="0" w:colLast="0" w:name="_Hlk226758087" w:id="13"/>
          <w:p w:rsidR="00000000" w:rsidDel="00000000" w:rsidP="00000000" w:rsidRDefault="00000000" w:rsidRPr="00000000" w14:paraId="0000003A">
            <w:pPr>
              <w:ind w:right="-143"/>
              <w:rPr>
                <w:color w:val="000000"/>
                <w:sz w:val="24"/>
                <w:szCs w:val="24"/>
              </w:rPr>
            </w:pPr>
            <w:r w:rsidDel="00000000" w:rsidR="00000000" w:rsidRPr="00000000">
              <w:rPr>
                <w:color w:val="000000"/>
                <w:sz w:val="24"/>
                <w:szCs w:val="24"/>
                <w:rtl w:val="0"/>
              </w:rPr>
              <w:t xml:space="preserve">к/с 30101810150040000763</w:t>
            </w:r>
            <w:bookmarkEnd w:id="13"/>
            <w:bookmarkEnd w:id="10"/>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ind w:right="-143"/>
              <w:jc w:val="both"/>
              <w:rPr>
                <w:sz w:val="24"/>
                <w:szCs w:val="24"/>
              </w:rPr>
            </w:pPr>
            <w:r w:rsidDel="00000000" w:rsidR="00000000" w:rsidRPr="00000000">
              <w:rPr>
                <w:sz w:val="24"/>
                <w:szCs w:val="24"/>
                <w:rtl w:val="0"/>
              </w:rPr>
              <w:t xml:space="preserve">_______________________ /И.А. Яикбаев/</w:t>
            </w:r>
          </w:p>
          <w:p w:rsidR="00000000" w:rsidDel="00000000" w:rsidP="00000000" w:rsidRDefault="00000000" w:rsidRPr="00000000" w14:paraId="0000003D">
            <w:pPr>
              <w:ind w:right="-143"/>
              <w:jc w:val="both"/>
              <w:rPr>
                <w:sz w:val="24"/>
                <w:szCs w:val="24"/>
              </w:rPr>
            </w:pPr>
            <w:r w:rsidDel="00000000" w:rsidR="00000000" w:rsidRPr="00000000">
              <w:rPr>
                <w:rtl w:val="0"/>
              </w:rPr>
            </w:r>
          </w:p>
        </w:tc>
        <w:tc>
          <w:tcPr/>
          <w:p w:rsidR="00000000" w:rsidDel="00000000" w:rsidP="00000000" w:rsidRDefault="00000000" w:rsidRPr="00000000" w14:paraId="0000003E">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3F">
            <w:pPr>
              <w:jc w:val="center"/>
              <w:rPr>
                <w:b w:val="1"/>
                <w:bCs w:val="1"/>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C">
            <w:pPr>
              <w:rPr>
                <w:sz w:val="24"/>
                <w:szCs w:val="24"/>
              </w:rPr>
            </w:pPr>
            <w:r w:rsidDel="00000000" w:rsidR="00000000" w:rsidRPr="00000000">
              <w:rPr>
                <w:rtl w:val="0"/>
              </w:rPr>
            </w:r>
          </w:p>
        </w:tc>
      </w:tr>
    </w:tbl>
    <w:p w:rsidR="00000000" w:rsidDel="00000000" w:rsidP="00000000" w:rsidRDefault="00000000" w:rsidRPr="00000000" w14:paraId="0000004D">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2e22Q09cqSTyYvIZcjuY+rg3TA==">CgMxLjAyD2lkLjFjOGZoNTI3NTBlaTIPaWQucmp6anUwdnlnemp1Mg9pZC41bzF5cmdsaDNxbjkyD2lkLnBycjVlZWM4Zm1pazIPaWQuN3VxYThjdThld243Mg9pZC5rZDllbmt6MmZkMmkyDWlkLnlwcWlmZ3F6ZGoyD2lkLjVxZmx0ZjZvY2R5MjIPaWQuN3gzYXhwbWs2eDU4Mg9pZC5ocXliaWxpdXUzcjkyD2lkLmpibGtzeXBkb3l1aDIPaWQudzFnZGt6bDUxMmdnMg9pZC4yOTZ5YnJ2a3Nic3MyD2lkLjFranJtdWtmMDZyNjgAciExM1pVSnpUUFdMZnNnb2pIOTlnUTBuVWRBeFc4UUtuY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