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Тербунский р-н, с. Тербуны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24 сентября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Дарюшина Антонина Павловна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Липецкой области от 29.01.2026 г. по делу № А36-9158/2025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квартира, расположена по адресу: Липецкая область, р-н. Тербунский, с. Тербуны, Тербунский, ул. Юбилейная, д. 3, кв. 11. Описание: общая площадь 38.80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>., этаж 2. Кадастровый номер: 48:15:0950166:106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находится в залоге у АО «Альфа-Банк», </w:t>
      </w:r>
      <w:r>
        <w:rPr>
          <w:rFonts w:ascii="Times New Roman" w:hAnsi="Times New Roman"/>
        </w:rPr>
        <w:t>Ипотека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48:15:0950166:106-48/073/2024-1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21.02.2024</w:t>
      </w:r>
      <w:r>
        <w:rPr>
          <w:rFonts w:ascii="Times New Roman" w:hAnsi="Times New Roman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Липецкой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Дарюшина Антонина Павловна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14.10.1982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город Алиаты Казахстан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059-572-144 90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481502200832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399540, Липецкая область, Тербунский р-н, с. Тербуны, ул. Юбилейная, д. 3, кв. 11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Дарюшина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Антонина Павловна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40817810150231335817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Дарюшиной Антонины Павловны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Тербунский р-н, с. Тербуны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24 сентября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Дарюшина Антонина Павловна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Липецкой области от 29.01.2026 г. по делу № А36-9158/2025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квартира, расположена по адресу: Липецкая область, р-н. Тербунский, с. Тербуны, Тербунский, ул. Юбилейная, д. 3, кв. 11. Описание: общая площадь 38.80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., этаж 2. Кадастровый номер: 48:15:0950166:106</w:t>
      </w:r>
      <w:r>
        <w:rPr>
          <w:rFonts w:ascii="Times New Roman" w:eastAsia="Times New Roman" w:hAnsi="Times New Roman"/>
          <w:u w:val="single"/>
          <w:lang w:eastAsia="ru-RU"/>
        </w:rPr>
        <w:t>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Дарюшина Антонина Павловна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14.10.1982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город Алиаты Казахстан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059-572-144 90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481502200832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399540, Липецкая область, Тербунский р-н, с. Тербуны, ул. Юбилейная, д. 3, кв. 11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Дарюшина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Антонина Павловна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40817810150231335817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Дарюшиной Антонины Павловны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Пасько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1B23B6B-75E3-4A57-AF9B-152653E7E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75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2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7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1391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2026-09-24T11:57:00Z</dcterms:created>
  <dcterms:modified xsi:type="dcterms:W3CDTF">2026-09-24T11:57:00Z</dcterms:modified>
</cp:coreProperties>
</file>