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Улан-Удэ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28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Токтохоева Светлана Намжиловна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Бурятия от 27.01.2026 г. по делу № А10-7650/2025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>
        <w:rPr>
          <w:rFonts w:ascii="Times New Roman" w:hAnsi="Times New Roman"/>
          <w:u w:val="single"/>
        </w:rPr>
        <w:t xml:space="preserve">1/13 доля земельного участка, площадь 840000 +/- 8020.0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земли сельскохозяйственного назначения, адрес (местонахождение): Бурятия </w:t>
      </w:r>
      <w:proofErr w:type="spellStart"/>
      <w:r>
        <w:rPr>
          <w:rFonts w:ascii="Times New Roman" w:hAnsi="Times New Roman"/>
          <w:u w:val="single"/>
        </w:rPr>
        <w:t>респ</w:t>
      </w:r>
      <w:proofErr w:type="spellEnd"/>
      <w:r>
        <w:rPr>
          <w:rFonts w:ascii="Times New Roman" w:hAnsi="Times New Roman"/>
          <w:u w:val="single"/>
        </w:rPr>
        <w:t>, р-н Хоринский, кол. "</w:t>
      </w:r>
      <w:proofErr w:type="spellStart"/>
      <w:r>
        <w:rPr>
          <w:rFonts w:ascii="Times New Roman" w:hAnsi="Times New Roman"/>
          <w:u w:val="single"/>
        </w:rPr>
        <w:t>Булумский</w:t>
      </w:r>
      <w:proofErr w:type="spellEnd"/>
      <w:r>
        <w:rPr>
          <w:rFonts w:ascii="Times New Roman" w:hAnsi="Times New Roman"/>
          <w:u w:val="single"/>
        </w:rPr>
        <w:t>", местность "Зум-</w:t>
      </w:r>
      <w:proofErr w:type="spellStart"/>
      <w:r>
        <w:rPr>
          <w:rFonts w:ascii="Times New Roman" w:hAnsi="Times New Roman"/>
          <w:u w:val="single"/>
        </w:rPr>
        <w:t>Булаг</w:t>
      </w:r>
      <w:proofErr w:type="spellEnd"/>
      <w:r>
        <w:rPr>
          <w:rFonts w:ascii="Times New Roman" w:hAnsi="Times New Roman"/>
          <w:u w:val="single"/>
        </w:rPr>
        <w:t>", кадастровый (условный) номер: 03:21:330121:322.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права: </w:t>
      </w:r>
      <w:r>
        <w:rPr>
          <w:rFonts w:ascii="Times New Roman" w:hAnsi="Times New Roman"/>
        </w:rPr>
        <w:t>Запрещение регистрации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№ 03:21:330121:322-03/330/2026-112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от 14.07.2026</w:t>
      </w:r>
      <w:r>
        <w:rPr>
          <w:rFonts w:ascii="Times New Roman" w:hAnsi="Times New Roman"/>
        </w:rPr>
        <w:t>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Республики Бурятия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Токтохоева Светлана Намжиловна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12.06.1972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Барун-Хасурта Хортинского района Бурятской АССР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043-968-920 99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032100921706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670009, Республика Бурятия, г. Улан-Удэ, ул. Ивана Земнухова, д. 9а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Токтохоева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Светлана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Намжиловна</w:t>
            </w:r>
            <w:proofErr w:type="spellEnd"/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40817810650221725788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Токтохоевой Светланы Намжиловны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Улан-Удэ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28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Токтохоева Светлана Намжиловна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Бурятия от 27.01.2026 г. по делу № А10-7650/2025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1/13 доля земельного участка, площадь 840000 +/- 8020.0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., назначение: земли сельскохозяйственного назначения, адрес (местонахождение): Бурятия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респ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>, р-н Хоринский, кол. "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Булумский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>", местность "Зум-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Булаг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>", кадастровый (условный) номер: 03:21:330121:322.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Токтохоева Светлана Намжиловна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12.06.1972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Барун-Хасурта Хортинского района Бурятской АССР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043-968-920 99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032100921706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670009, Республика Бурятия, г. Улан-Удэ, ул. Ивана Земнухова, д. 9а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Токтохоева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Светлана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Намжиловна</w:t>
            </w:r>
            <w:proofErr w:type="spellEnd"/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40817810650221725788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Токтохоевой Светланы Намжиловны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Рудниченко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4497C7-255D-44B3-89CA-CCE110F6E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1432</Words>
  <Characters>8165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2026-10-28T08:41:00Z</dcterms:created>
  <dcterms:modified xsi:type="dcterms:W3CDTF">2026-10-28T08:41:00Z</dcterms:modified>
</cp:coreProperties>
</file>