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E4390">
        <w:rPr>
          <w:noProof/>
          <w:sz w:val="24"/>
          <w:szCs w:val="24"/>
        </w:rPr>
        <w:t>Понов Александр Михайлович</w:t>
      </w:r>
      <w:r w:rsidR="001A7C5D" w:rsidRPr="0067387C">
        <w:rPr>
          <w:sz w:val="24"/>
          <w:szCs w:val="24"/>
        </w:rPr>
        <w:t xml:space="preserve"> (</w:t>
      </w:r>
      <w:r w:rsidR="008E4390">
        <w:rPr>
          <w:noProof/>
          <w:sz w:val="24"/>
          <w:szCs w:val="24"/>
        </w:rPr>
        <w:t>24.05.1992</w:t>
      </w:r>
      <w:r w:rsidR="001A7C5D" w:rsidRPr="0067387C">
        <w:rPr>
          <w:sz w:val="24"/>
          <w:szCs w:val="24"/>
        </w:rPr>
        <w:t xml:space="preserve"> г.р., место рождения </w:t>
      </w:r>
      <w:r w:rsidR="001A7C5D">
        <w:rPr>
          <w:sz w:val="24"/>
          <w:szCs w:val="24"/>
        </w:rPr>
        <w:t xml:space="preserve">- </w:t>
      </w:r>
      <w:r w:rsidR="008E4390">
        <w:rPr>
          <w:noProof/>
          <w:sz w:val="24"/>
          <w:szCs w:val="24"/>
        </w:rPr>
        <w:t>жил. пос. с/за «Людиновский» Людиновского района Калужской области</w:t>
      </w:r>
      <w:r w:rsidR="001A7C5D" w:rsidRPr="0067387C">
        <w:rPr>
          <w:sz w:val="24"/>
          <w:szCs w:val="24"/>
        </w:rPr>
        <w:t xml:space="preserve">, ИНН </w:t>
      </w:r>
      <w:r w:rsidR="008E4390">
        <w:rPr>
          <w:noProof/>
          <w:sz w:val="24"/>
          <w:szCs w:val="24"/>
        </w:rPr>
        <w:t>500908912238</w:t>
      </w:r>
      <w:r w:rsidR="001A7C5D" w:rsidRPr="0067387C">
        <w:rPr>
          <w:sz w:val="24"/>
          <w:szCs w:val="24"/>
        </w:rPr>
        <w:t xml:space="preserve">, СНИЛС </w:t>
      </w:r>
      <w:r w:rsidR="008E4390">
        <w:rPr>
          <w:noProof/>
          <w:sz w:val="24"/>
          <w:szCs w:val="24"/>
        </w:rPr>
        <w:t>153-954-212 74</w:t>
      </w:r>
      <w:r w:rsidR="001A7C5D" w:rsidRPr="0067387C">
        <w:rPr>
          <w:sz w:val="24"/>
          <w:szCs w:val="24"/>
        </w:rPr>
        <w:t xml:space="preserve">, адрес регистрации: </w:t>
      </w:r>
      <w:r w:rsidR="008E4390">
        <w:rPr>
          <w:noProof/>
          <w:sz w:val="24"/>
          <w:szCs w:val="24"/>
        </w:rPr>
        <w:t>142063, Московская область, г. Домодедово, территория СНТ Отдых-Юрьевка, д. 32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E4390">
        <w:rPr>
          <w:noProof/>
          <w:sz w:val="24"/>
          <w:szCs w:val="24"/>
        </w:rPr>
        <w:t>Вовк Екатерины Михайловны</w:t>
      </w:r>
      <w:r w:rsidR="001A7C5D" w:rsidRPr="0067387C">
        <w:rPr>
          <w:sz w:val="24"/>
          <w:szCs w:val="24"/>
        </w:rPr>
        <w:t xml:space="preserve">, действующей на основании </w:t>
      </w:r>
      <w:r w:rsidR="008E4390">
        <w:rPr>
          <w:noProof/>
          <w:sz w:val="24"/>
          <w:szCs w:val="24"/>
        </w:rPr>
        <w:t>решения Арбитражного суда Московской области от 22.04.2026 г. (резолютивная часть объявлена 22.04.2026 г.) по делу № А41-17370/2026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E4390">
        <w:rPr>
          <w:noProof/>
          <w:sz w:val="24"/>
          <w:szCs w:val="24"/>
        </w:rPr>
        <w:t>Понова Александра Михайловича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E4390">
        <w:rPr>
          <w:noProof/>
        </w:rPr>
        <w:t>Понова Александра Михайловича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C849B4" w:rsidRPr="00C849B4">
        <w:rPr>
          <w:noProof/>
        </w:rPr>
        <w:t>Понов Александр Михайлович, номер счета – 40817810250232311426,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E4390" w:rsidP="001A7C5D">
            <w:pPr>
              <w:tabs>
                <w:tab w:val="left" w:pos="602"/>
              </w:tabs>
              <w:jc w:val="both"/>
            </w:pPr>
            <w:r>
              <w:rPr>
                <w:noProof/>
              </w:rPr>
              <w:t>Понов Александр Михайлович</w:t>
            </w:r>
            <w:r w:rsidR="001A7C5D" w:rsidRPr="00D51850">
              <w:t xml:space="preserve"> (</w:t>
            </w:r>
            <w:r>
              <w:rPr>
                <w:noProof/>
              </w:rPr>
              <w:t>24.05.1992</w:t>
            </w:r>
            <w:r w:rsidR="001A7C5D" w:rsidRPr="00D51850">
              <w:t xml:space="preserve"> г.р., место рождения - </w:t>
            </w:r>
            <w:r>
              <w:rPr>
                <w:noProof/>
              </w:rPr>
              <w:t>жил. пос. с/за «Людиновский» Людиновского района Калужской области</w:t>
            </w:r>
            <w:r w:rsidR="001A7C5D" w:rsidRPr="00D51850">
              <w:t xml:space="preserve">, ИНН </w:t>
            </w:r>
            <w:r>
              <w:rPr>
                <w:noProof/>
              </w:rPr>
              <w:t>500908912238</w:t>
            </w:r>
            <w:r w:rsidR="001A7C5D" w:rsidRPr="00D51850">
              <w:t xml:space="preserve">, СНИЛС </w:t>
            </w:r>
            <w:r>
              <w:rPr>
                <w:noProof/>
              </w:rPr>
              <w:t>153-954-212 74</w:t>
            </w:r>
            <w:r w:rsidR="001A7C5D" w:rsidRPr="00D51850">
              <w:t xml:space="preserve">, адрес регистрации: </w:t>
            </w:r>
            <w:r>
              <w:rPr>
                <w:noProof/>
              </w:rPr>
              <w:t>142063, Московская область, г. Домодедово, территория СНТ Отдых-Юрьевка, д. 32</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Московской области от 22.04.2026 г. (резолютивная часть объявлена 22.04.2026 г.) по делу № А41-17370/2026</w:t>
            </w:r>
          </w:p>
          <w:p w:rsidR="001A7C5D" w:rsidRPr="00D51850" w:rsidRDefault="001A7C5D" w:rsidP="001A7C5D">
            <w:pPr>
              <w:tabs>
                <w:tab w:val="left" w:pos="602"/>
              </w:tabs>
              <w:jc w:val="both"/>
            </w:pPr>
          </w:p>
          <w:p w:rsidR="001A7C5D" w:rsidRPr="00D51850" w:rsidRDefault="001A7C5D" w:rsidP="00C849B4">
            <w:pPr>
              <w:jc w:val="both"/>
            </w:pPr>
            <w:bookmarkStart w:id="0" w:name="_GoBack"/>
            <w:bookmarkEnd w:id="0"/>
            <w:r w:rsidRPr="00D51850">
              <w:t xml:space="preserve">Получатель: </w:t>
            </w:r>
            <w:r w:rsidR="00C849B4" w:rsidRPr="00C849B4">
              <w:rPr>
                <w:noProof/>
              </w:rPr>
              <w:t>Понов Александр Михайлович, номер счета – 40817810250232311426,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E4390">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F1F" w:rsidRDefault="00737F1F">
      <w:r>
        <w:separator/>
      </w:r>
    </w:p>
  </w:endnote>
  <w:endnote w:type="continuationSeparator" w:id="0">
    <w:p w:rsidR="00737F1F" w:rsidRDefault="00737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849B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849B4" w:rsidRPr="00C849B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849B4" w:rsidRPr="00C849B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F1F" w:rsidRDefault="00737F1F">
      <w:pPr>
        <w:pStyle w:val="GenStyleDefPar"/>
      </w:pPr>
      <w:r>
        <w:separator/>
      </w:r>
    </w:p>
  </w:footnote>
  <w:footnote w:type="continuationSeparator" w:id="0">
    <w:p w:rsidR="00737F1F" w:rsidRDefault="00737F1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37F1F"/>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E4390"/>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849B4"/>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684EF06-C7BE-4107-BA7C-A97C1A01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5049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2026-10-27T05:42:00Z</dcterms:created>
  <dcterms:modified xsi:type="dcterms:W3CDTF">2026-10-27T05:42:00Z</dcterms:modified>
</cp:coreProperties>
</file>