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20E0C" w:rsidRDefault="009542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Тамбовский м.о., п. Военсовхоз «Новая Ляда»</w:t>
      </w:r>
    </w:p>
    <w:p w:rsidR="008E0C1C" w:rsidRDefault="009542C3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954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Хлебников Александр Алексеевич</w:t>
      </w:r>
      <w:r w:rsidR="008E0C1C">
        <w:rPr>
          <w:rFonts w:ascii="Times New Roman" w:hAnsi="Times New Roman"/>
        </w:rPr>
        <w:t>, именуемый</w:t>
      </w:r>
      <w:r w:rsidR="00720E0C">
        <w:rPr>
          <w:rFonts w:ascii="Times New Roman" w:hAnsi="Times New Roman"/>
        </w:rPr>
        <w:t xml:space="preserve"> (-</w:t>
      </w:r>
      <w:proofErr w:type="spellStart"/>
      <w:r w:rsidR="00720E0C">
        <w:rPr>
          <w:rFonts w:ascii="Times New Roman" w:hAnsi="Times New Roman"/>
        </w:rPr>
        <w:t>ая</w:t>
      </w:r>
      <w:proofErr w:type="spellEnd"/>
      <w:r w:rsidR="00720E0C">
        <w:rPr>
          <w:rFonts w:ascii="Times New Roman" w:hAnsi="Times New Roman"/>
        </w:rPr>
        <w:t xml:space="preserve">) </w:t>
      </w:r>
      <w:r w:rsidR="008E0C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18.05.2026 г. по делу № А64-8397/2025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720E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B4E77">
        <w:rPr>
          <w:rFonts w:ascii="Times New Roman" w:hAnsi="Times New Roman"/>
        </w:rPr>
        <w:t>______________________________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FB4E77" w:rsidRDefault="008E0C1C" w:rsidP="00FB4E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FB4E77">
        <w:rPr>
          <w:rFonts w:ascii="Times New Roman" w:hAnsi="Times New Roman"/>
        </w:rPr>
        <w:t xml:space="preserve"> (далее по тексту – Имущество):</w:t>
      </w:r>
      <w:r w:rsidR="00FB4E77" w:rsidRPr="00FB4E77">
        <w:t xml:space="preserve"> </w:t>
      </w:r>
      <w:r w:rsidR="00FB4E77" w:rsidRPr="00FB4E77">
        <w:rPr>
          <w:rFonts w:ascii="Times New Roman" w:hAnsi="Times New Roman"/>
          <w:u w:val="single"/>
        </w:rPr>
        <w:t xml:space="preserve">1/5 доля в здании, площадь 65,4 </w:t>
      </w:r>
      <w:proofErr w:type="spellStart"/>
      <w:r w:rsidR="00FB4E77" w:rsidRPr="00FB4E77">
        <w:rPr>
          <w:rFonts w:ascii="Times New Roman" w:hAnsi="Times New Roman"/>
          <w:u w:val="single"/>
        </w:rPr>
        <w:t>кв.м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Тамбовская область, р-н Тамбовский, </w:t>
      </w:r>
      <w:proofErr w:type="spellStart"/>
      <w:r w:rsidR="00FB4E77" w:rsidRPr="00FB4E77">
        <w:rPr>
          <w:rFonts w:ascii="Times New Roman" w:hAnsi="Times New Roman"/>
          <w:u w:val="single"/>
        </w:rPr>
        <w:t>рп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B4E77" w:rsidRPr="00FB4E77">
        <w:rPr>
          <w:rFonts w:ascii="Times New Roman" w:hAnsi="Times New Roman"/>
          <w:u w:val="single"/>
        </w:rPr>
        <w:t>ул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Луговая, д 1, кадастровый (условный) номер: 68:20:0101001:1648; 1/5 на земельном участке, площадь 1320 +/- 25 </w:t>
      </w:r>
      <w:proofErr w:type="spellStart"/>
      <w:r w:rsidR="00FB4E77" w:rsidRPr="00FB4E77">
        <w:rPr>
          <w:rFonts w:ascii="Times New Roman" w:hAnsi="Times New Roman"/>
          <w:u w:val="single"/>
        </w:rPr>
        <w:t>кв.м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Тамбовская область, р-н Тамбовский, </w:t>
      </w:r>
      <w:proofErr w:type="spellStart"/>
      <w:r w:rsidR="00FB4E77" w:rsidRPr="00FB4E77">
        <w:rPr>
          <w:rFonts w:ascii="Times New Roman" w:hAnsi="Times New Roman"/>
          <w:u w:val="single"/>
        </w:rPr>
        <w:t>рп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B4E77" w:rsidRPr="00FB4E77">
        <w:rPr>
          <w:rFonts w:ascii="Times New Roman" w:hAnsi="Times New Roman"/>
          <w:u w:val="single"/>
        </w:rPr>
        <w:t>ул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Луговая, д 1, кадастровый (условный) номер: 68:20:0101001:148</w:t>
      </w:r>
      <w:r w:rsidRPr="00FB4E77">
        <w:rPr>
          <w:rFonts w:ascii="Times New Roman" w:hAnsi="Times New Roman"/>
          <w:u w:val="single"/>
        </w:rPr>
        <w:t>.</w:t>
      </w:r>
    </w:p>
    <w:p w:rsidR="0097199C" w:rsidRPr="00FB4E7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B4E7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8C51E4" w:rsidRDefault="008E0C1C" w:rsidP="008C51E4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8C51E4" w:rsidRPr="008C51E4">
        <w:t xml:space="preserve"> </w:t>
      </w:r>
      <w:r w:rsidR="008C51E4" w:rsidRPr="008C51E4">
        <w:rPr>
          <w:rFonts w:ascii="Times New Roman" w:hAnsi="Times New Roman"/>
          <w:u w:val="single"/>
        </w:rPr>
        <w:t>Запрещение регистрации № 68:20:0101001:1648-68/088/2022-1 от 12.05.2022; Запрещение регистрации № 68:20:0101001:1648-68/141/2026-9 от 17.02.2026</w:t>
      </w:r>
      <w:r w:rsidR="008C51E4">
        <w:rPr>
          <w:rFonts w:ascii="Times New Roman" w:hAnsi="Times New Roman"/>
          <w:u w:val="single"/>
        </w:rPr>
        <w:t xml:space="preserve">; Запрещение регистрации </w:t>
      </w:r>
      <w:r w:rsidR="008C51E4" w:rsidRPr="008C51E4">
        <w:rPr>
          <w:rFonts w:ascii="Times New Roman" w:hAnsi="Times New Roman"/>
          <w:u w:val="single"/>
        </w:rPr>
        <w:t xml:space="preserve">№ </w:t>
      </w:r>
      <w:r w:rsidR="008C51E4">
        <w:rPr>
          <w:rFonts w:ascii="Times New Roman" w:hAnsi="Times New Roman"/>
          <w:u w:val="single"/>
        </w:rPr>
        <w:t xml:space="preserve">68:20:0101001:148-68/088/2022-1 от 12.05.2022; Запрещение регистрации </w:t>
      </w:r>
      <w:r w:rsidR="008C51E4" w:rsidRPr="008C51E4">
        <w:rPr>
          <w:rFonts w:ascii="Times New Roman" w:hAnsi="Times New Roman"/>
          <w:u w:val="single"/>
        </w:rPr>
        <w:t xml:space="preserve">№ </w:t>
      </w:r>
      <w:r w:rsidR="008C51E4">
        <w:rPr>
          <w:rFonts w:ascii="Times New Roman" w:hAnsi="Times New Roman"/>
          <w:u w:val="single"/>
        </w:rPr>
        <w:t xml:space="preserve">68:20:0101001:148-68/141/2026-9 </w:t>
      </w:r>
      <w:r w:rsidR="008C51E4" w:rsidRPr="008C51E4">
        <w:rPr>
          <w:rFonts w:ascii="Times New Roman" w:hAnsi="Times New Roman"/>
          <w:u w:val="single"/>
        </w:rPr>
        <w:t>от 17.02.2026</w:t>
      </w:r>
      <w:r w:rsidR="008C51E4">
        <w:rPr>
          <w:rFonts w:ascii="Times New Roman" w:hAnsi="Times New Roman"/>
          <w:u w:val="single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FB4E77">
        <w:rPr>
          <w:rFonts w:ascii="Times New Roman" w:hAnsi="Times New Roman"/>
        </w:rPr>
        <w:t>предусмотренном настоящим</w:t>
      </w:r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991F8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</w:t>
      </w:r>
      <w:r w:rsidRPr="00991F89">
        <w:rPr>
          <w:rFonts w:ascii="Times New Roman" w:hAnsi="Times New Roman"/>
        </w:rPr>
        <w:t>расчетный счет Продавца, указанный в разделе 7 настоящего договора.</w:t>
      </w:r>
    </w:p>
    <w:p w:rsidR="008E0C1C" w:rsidRPr="00991F8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991F8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91F89">
        <w:rPr>
          <w:rFonts w:ascii="Times New Roman" w:hAnsi="Times New Roman"/>
          <w:b/>
        </w:rPr>
        <w:t>Передача Имущества</w:t>
      </w:r>
    </w:p>
    <w:p w:rsidR="00991F89" w:rsidRPr="00991F89" w:rsidRDefault="00991F89" w:rsidP="00991F8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bookmarkStart w:id="0" w:name="_GoBack"/>
      <w:bookmarkEnd w:id="0"/>
    </w:p>
    <w:p w:rsidR="00991F89" w:rsidRPr="00991F89" w:rsidRDefault="00991F89" w:rsidP="00991F8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991F89" w:rsidRPr="00991F89" w:rsidRDefault="00991F89" w:rsidP="00991F8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991F89" w:rsidRPr="00991F89" w:rsidRDefault="00991F89" w:rsidP="00991F89">
      <w:pPr>
        <w:spacing w:after="0" w:line="240" w:lineRule="auto"/>
        <w:jc w:val="both"/>
        <w:rPr>
          <w:rFonts w:ascii="Times New Roman" w:hAnsi="Times New Roman"/>
        </w:rPr>
      </w:pPr>
    </w:p>
    <w:p w:rsidR="00991F89" w:rsidRPr="00991F89" w:rsidRDefault="00991F89" w:rsidP="00991F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91F89">
        <w:rPr>
          <w:rFonts w:ascii="Times New Roman" w:hAnsi="Times New Roman"/>
          <w:b/>
        </w:rPr>
        <w:t>Ответственность Сторон</w:t>
      </w:r>
    </w:p>
    <w:p w:rsidR="00991F89" w:rsidRPr="00991F89" w:rsidRDefault="00991F89" w:rsidP="00991F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91F89" w:rsidRPr="00991F89" w:rsidRDefault="00991F89" w:rsidP="00991F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91F89" w:rsidRPr="00991F89" w:rsidRDefault="00991F89" w:rsidP="00991F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991F89" w:rsidRDefault="00991F89" w:rsidP="00991F8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1F8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</w:t>
      </w:r>
      <w:r>
        <w:rPr>
          <w:rFonts w:ascii="Times New Roman" w:hAnsi="Times New Roman"/>
        </w:rPr>
        <w:t xml:space="preserve">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542C3">
        <w:rPr>
          <w:rFonts w:ascii="Times New Roman" w:hAnsi="Times New Roman"/>
          <w:noProof/>
        </w:rPr>
        <w:t>Арбитражном суде Тамбовской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B4E77" w:rsidRPr="008E5490" w:rsidRDefault="008E0C1C" w:rsidP="008E549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FB4E77" w:rsidRDefault="00FB4E7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542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 Александр Алексеевич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30.07.1988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Среднеахтубинского р-на Волгоградской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142-817-088 59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682009609493</w:t>
            </w:r>
          </w:p>
          <w:p w:rsidR="008E0C1C" w:rsidRDefault="009542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392515, Тамбовская область, Тамбовский м.о., п. Военсовхоз «Новая Ляда», д. 4 б</w:t>
            </w:r>
          </w:p>
          <w:p w:rsidR="00C90563" w:rsidRDefault="008E0C1C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Хлебников Александр Алексеевич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Расчетный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40817810550224763960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банка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Филиал «Центральный» ПАО «</w:t>
            </w:r>
            <w:proofErr w:type="spellStart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Кор.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045004763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ИНН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4401116480</w:t>
            </w:r>
          </w:p>
          <w:p w:rsidR="008E0C1C" w:rsidRDefault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КПП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542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Хлебникова Александра Алексеевича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42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9542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Тамбовский м.о., п. Военсовхоз «Новая Ляда»</w:t>
      </w:r>
    </w:p>
    <w:p w:rsidR="008E0C1C" w:rsidRDefault="009542C3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954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Хлебников Александр Алексеевич</w:t>
      </w:r>
      <w:r w:rsidR="00C90563">
        <w:rPr>
          <w:rFonts w:ascii="Times New Roman" w:hAnsi="Times New Roman"/>
        </w:rPr>
        <w:t>, именуемый (-</w:t>
      </w:r>
      <w:proofErr w:type="spellStart"/>
      <w:r w:rsidR="00C90563">
        <w:rPr>
          <w:rFonts w:ascii="Times New Roman" w:hAnsi="Times New Roman"/>
        </w:rPr>
        <w:t>ая</w:t>
      </w:r>
      <w:proofErr w:type="spellEnd"/>
      <w:r w:rsidR="00C90563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18.05.2026 г. по делу № А64-8397/2025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B4E77" w:rsidRPr="00FB4E77">
        <w:rPr>
          <w:rFonts w:ascii="Times New Roman" w:hAnsi="Times New Roman"/>
          <w:u w:val="single"/>
        </w:rPr>
        <w:t xml:space="preserve">1/5 доля в здании, площадь 65,4 </w:t>
      </w:r>
      <w:proofErr w:type="spellStart"/>
      <w:r w:rsidR="00FB4E77" w:rsidRPr="00FB4E77">
        <w:rPr>
          <w:rFonts w:ascii="Times New Roman" w:hAnsi="Times New Roman"/>
          <w:u w:val="single"/>
        </w:rPr>
        <w:t>кв.м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Тамбовская область, р-н Тамбовский, </w:t>
      </w:r>
      <w:proofErr w:type="spellStart"/>
      <w:r w:rsidR="00FB4E77" w:rsidRPr="00FB4E77">
        <w:rPr>
          <w:rFonts w:ascii="Times New Roman" w:hAnsi="Times New Roman"/>
          <w:u w:val="single"/>
        </w:rPr>
        <w:t>рп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B4E77" w:rsidRPr="00FB4E77">
        <w:rPr>
          <w:rFonts w:ascii="Times New Roman" w:hAnsi="Times New Roman"/>
          <w:u w:val="single"/>
        </w:rPr>
        <w:t>ул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Луговая, д 1, кадастровый (условный) номер: 68:20:0101001:1648; 1/5 на земельном участке, площадь 1320 +/- 25 </w:t>
      </w:r>
      <w:proofErr w:type="spellStart"/>
      <w:r w:rsidR="00FB4E77" w:rsidRPr="00FB4E77">
        <w:rPr>
          <w:rFonts w:ascii="Times New Roman" w:hAnsi="Times New Roman"/>
          <w:u w:val="single"/>
        </w:rPr>
        <w:t>кв.м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Тамбовская область, р-н Тамбовский, </w:t>
      </w:r>
      <w:proofErr w:type="spellStart"/>
      <w:r w:rsidR="00FB4E77" w:rsidRPr="00FB4E77">
        <w:rPr>
          <w:rFonts w:ascii="Times New Roman" w:hAnsi="Times New Roman"/>
          <w:u w:val="single"/>
        </w:rPr>
        <w:t>рп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B4E77" w:rsidRPr="00FB4E77">
        <w:rPr>
          <w:rFonts w:ascii="Times New Roman" w:hAnsi="Times New Roman"/>
          <w:u w:val="single"/>
        </w:rPr>
        <w:t>ул</w:t>
      </w:r>
      <w:proofErr w:type="spellEnd"/>
      <w:r w:rsidR="00FB4E77" w:rsidRPr="00FB4E77">
        <w:rPr>
          <w:rFonts w:ascii="Times New Roman" w:hAnsi="Times New Roman"/>
          <w:u w:val="single"/>
        </w:rPr>
        <w:t xml:space="preserve"> Луговая, д 1, кадастровый (условный) номер: 68:20:0101001:148</w:t>
      </w:r>
      <w:r>
        <w:rPr>
          <w:rFonts w:ascii="Times New Roman" w:eastAsia="Times New Roman" w:hAnsi="Times New Roman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C90563">
        <w:rPr>
          <w:rFonts w:ascii="Times New Roman" w:eastAsia="Times New Roman" w:hAnsi="Times New Roman"/>
          <w:lang w:eastAsia="ru-RU"/>
        </w:rPr>
        <w:t xml:space="preserve">с момента подписания сторонами </w:t>
      </w:r>
      <w:r>
        <w:rPr>
          <w:rFonts w:ascii="Times New Roman" w:eastAsia="Times New Roman" w:hAnsi="Times New Roman"/>
          <w:lang w:eastAsia="ru-RU"/>
        </w:rPr>
        <w:t>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542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 Александр Алексеевич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30.07.1988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Среднеахтубинского р-на Волгоградской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142-817-088 59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42C3">
              <w:rPr>
                <w:rFonts w:ascii="Times New Roman" w:hAnsi="Times New Roman"/>
                <w:noProof/>
                <w:sz w:val="20"/>
                <w:szCs w:val="20"/>
              </w:rPr>
              <w:t>682009609493</w:t>
            </w:r>
          </w:p>
          <w:p w:rsidR="008E0C1C" w:rsidRDefault="009542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392515, Тамбовская область, Тамбовский м.о., п. Военсовхоз «Новая Ляда», д. 4 б</w:t>
            </w:r>
          </w:p>
          <w:p w:rsidR="00C90563" w:rsidRDefault="008E0C1C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Хлебников Александр Алексеевич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Расчетный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40817810550224763960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банка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Филиал «Центральный» ПАО «</w:t>
            </w:r>
            <w:proofErr w:type="spellStart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Кор.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045004763</w:t>
            </w:r>
          </w:p>
          <w:p w:rsidR="00C90563" w:rsidRPr="00C90563" w:rsidRDefault="00C90563" w:rsidP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ИНН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4401116480</w:t>
            </w:r>
          </w:p>
          <w:p w:rsidR="008E0C1C" w:rsidRDefault="00C90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КПП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542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Хлебникова Александра Алексеевича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42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720E0C"/>
    <w:rsid w:val="008C51E4"/>
    <w:rsid w:val="008E0C1C"/>
    <w:rsid w:val="008E5490"/>
    <w:rsid w:val="009542C3"/>
    <w:rsid w:val="0097199C"/>
    <w:rsid w:val="00991F89"/>
    <w:rsid w:val="00C90563"/>
    <w:rsid w:val="00F24CB2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81731-2467-45DB-BDB2-3CD70ABA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2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91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7386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55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967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2026-08-06T06:53:00Z</dcterms:created>
  <dcterms:modified xsi:type="dcterms:W3CDTF">2026-09-11T06:50:00Z</dcterms:modified>
</cp:coreProperties>
</file>