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255D81">
        <w:rPr>
          <w:rFonts w:ascii="Times New Roman" w:hAnsi="Times New Roman"/>
          <w:noProof/>
          <w:sz w:val="22"/>
          <w:szCs w:val="20"/>
          <w:lang w:val="ru-RU"/>
        </w:rPr>
        <w:t>Просветова Владислава Александровича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255D81">
        <w:rPr>
          <w:rFonts w:ascii="Times New Roman" w:hAnsi="Times New Roman"/>
          <w:noProof/>
          <w:sz w:val="22"/>
          <w:szCs w:val="20"/>
          <w:lang w:val="ru-RU"/>
        </w:rPr>
        <w:t>28.03.1995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255D81">
        <w:rPr>
          <w:rFonts w:ascii="Times New Roman" w:hAnsi="Times New Roman"/>
          <w:noProof/>
          <w:sz w:val="22"/>
          <w:szCs w:val="20"/>
          <w:lang w:val="ru-RU"/>
        </w:rPr>
        <w:t>с. Пригородное Славгородского р-на Алтайского края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255D81">
        <w:rPr>
          <w:rFonts w:ascii="Times New Roman" w:hAnsi="Times New Roman"/>
          <w:noProof/>
          <w:sz w:val="22"/>
          <w:szCs w:val="20"/>
          <w:lang w:val="ru-RU"/>
        </w:rPr>
        <w:t>197-745-034 20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255D81">
        <w:rPr>
          <w:rFonts w:ascii="Times New Roman" w:hAnsi="Times New Roman"/>
          <w:noProof/>
          <w:sz w:val="22"/>
          <w:szCs w:val="20"/>
          <w:lang w:val="ru-RU"/>
        </w:rPr>
        <w:t>632409164896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255D81">
        <w:rPr>
          <w:rFonts w:ascii="Times New Roman" w:hAnsi="Times New Roman"/>
          <w:noProof/>
          <w:sz w:val="22"/>
          <w:szCs w:val="20"/>
          <w:lang w:val="ru-RU"/>
        </w:rPr>
        <w:t>446723, Самарская область, с. Новодевичье, ул. Красноармейская, д. 21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255D81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255D81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Самарской области от 06.04.2026 г. по делу № А55-7516/2026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5702DD" w:rsidP="005702DD">
      <w:pPr>
        <w:jc w:val="both"/>
        <w:rPr>
          <w:sz w:val="24"/>
          <w:szCs w:val="24"/>
        </w:rPr>
      </w:pPr>
      <w:r w:rsidRPr="005702DD">
        <w:rPr>
          <w:noProof/>
          <w:sz w:val="24"/>
          <w:szCs w:val="24"/>
        </w:rPr>
        <w:t>Просветов Владислав Александрович, номер счета – 40817810050231071381, Банк получателя – ФИЛИАЛ "ЦЕНТРАЛЬНЫЙ" ПАО "СОВКОМБАНК", БИК – 045004763, Корр.счет – 30101810150</w:t>
      </w:r>
      <w:r>
        <w:rPr>
          <w:noProof/>
          <w:sz w:val="24"/>
          <w:szCs w:val="24"/>
        </w:rPr>
        <w:t>040000763, ИНН Банка 4401116480</w:t>
      </w:r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255D81">
        <w:rPr>
          <w:rFonts w:ascii="Times New Roman" w:hAnsi="Times New Roman"/>
          <w:noProof/>
          <w:sz w:val="22"/>
          <w:szCs w:val="20"/>
          <w:lang w:val="ru-RU"/>
        </w:rPr>
        <w:t>Просветова Владислава Александровича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255D81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255D81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5702DD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5702DD" w:rsidRPr="005702DD">
        <w:rPr>
          <w:noProof/>
          <w:sz w:val="22"/>
          <w:szCs w:val="20"/>
        </w:rPr>
        <w:t>Просветов Владислав Александрович, номер счета – 40817810050231071381,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255D81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1B4C" w:rsidRDefault="003A1B4C">
      <w:r>
        <w:separator/>
      </w:r>
    </w:p>
  </w:endnote>
  <w:endnote w:type="continuationSeparator" w:id="0">
    <w:p w:rsidR="003A1B4C" w:rsidRDefault="003A1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5702D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702DD" w:rsidRPr="005702DD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702DD" w:rsidRPr="005702DD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1B4C" w:rsidRDefault="003A1B4C">
      <w:pPr>
        <w:pStyle w:val="GenStyleDefPar"/>
      </w:pPr>
      <w:r>
        <w:separator/>
      </w:r>
    </w:p>
  </w:footnote>
  <w:footnote w:type="continuationSeparator" w:id="0">
    <w:p w:rsidR="003A1B4C" w:rsidRDefault="003A1B4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55D81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A1B4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702DD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3BEF6F3B-BDCE-40E2-B9F9-1A18924AD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2026-09-10T04:32:00Z</dcterms:created>
  <dcterms:modified xsi:type="dcterms:W3CDTF">2026-09-10T04:32:00Z</dcterms:modified>
</cp:coreProperties>
</file>