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2DB" w:rsidRDefault="00BE62DB" w:rsidP="00BE62D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BE62DB" w:rsidRDefault="00BE62DB" w:rsidP="00BE62DB">
      <w:pPr>
        <w:spacing w:after="0" w:line="240" w:lineRule="auto"/>
        <w:rPr>
          <w:rFonts w:ascii="Times New Roman" w:hAnsi="Times New Roman"/>
        </w:rPr>
        <w:sectPr w:rsidR="00BE62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62DB" w:rsidRPr="0060586C" w:rsidRDefault="00BE62DB" w:rsidP="00BE62D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BE62DB" w:rsidRDefault="00BE62DB" w:rsidP="00BE62DB">
      <w:pPr>
        <w:spacing w:after="0" w:line="240" w:lineRule="auto"/>
        <w:jc w:val="right"/>
        <w:rPr>
          <w:rFonts w:ascii="Times New Roman" w:hAnsi="Times New Roman"/>
        </w:rPr>
        <w:sectPr w:rsidR="00BE62D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BE62DB" w:rsidRDefault="00BE62DB" w:rsidP="00BE62DB">
      <w:pPr>
        <w:spacing w:after="0" w:line="240" w:lineRule="auto"/>
        <w:rPr>
          <w:rFonts w:ascii="Times New Roman" w:hAnsi="Times New Roman"/>
        </w:rPr>
      </w:pPr>
    </w:p>
    <w:p w:rsidR="00BE62DB" w:rsidRDefault="00BE62DB" w:rsidP="00BE62DB">
      <w:pPr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Строгова Надежда Витальевна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19.01.2026 г. по делу № А78-10210/2025</w:t>
      </w:r>
      <w:r>
        <w:rPr>
          <w:rFonts w:ascii="Times New Roman" w:hAnsi="Times New Roman"/>
        </w:rPr>
        <w:t xml:space="preserve">, с одной стороны, и 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E62DB" w:rsidRDefault="00BE62DB" w:rsidP="00BE62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62DB" w:rsidRDefault="00BE62DB" w:rsidP="00BE62D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60586C">
        <w:rPr>
          <w:rFonts w:ascii="Times New Roman" w:hAnsi="Times New Roman"/>
          <w:u w:val="single"/>
        </w:rPr>
        <w:t xml:space="preserve">Земельный участок, площадь 454 +/- 15.0 </w:t>
      </w:r>
      <w:proofErr w:type="spellStart"/>
      <w:r w:rsidRPr="0060586C">
        <w:rPr>
          <w:rFonts w:ascii="Times New Roman" w:hAnsi="Times New Roman"/>
          <w:u w:val="single"/>
        </w:rPr>
        <w:t>кв.м</w:t>
      </w:r>
      <w:proofErr w:type="spellEnd"/>
      <w:r w:rsidRPr="0060586C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Забайкальский край, Читинский р-н, СНТ "Багульник", ул. Центральная, 36, кадастровый (условный) номер: 75:22:680701:133, вид собственности: совместно нажитое имущество.</w:t>
      </w:r>
    </w:p>
    <w:p w:rsidR="00BE62DB" w:rsidRPr="0097199C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E62DB" w:rsidRPr="0060586C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E62DB" w:rsidRDefault="00BE62DB" w:rsidP="00BE62DB">
      <w:pPr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E62DB" w:rsidRPr="00B007B2" w:rsidRDefault="00BE62DB" w:rsidP="00BE62DB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E62DB" w:rsidRPr="00B007B2" w:rsidRDefault="00BE62DB" w:rsidP="00BE62DB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E62DB" w:rsidRDefault="00BE62DB" w:rsidP="00BE62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BE62DB" w:rsidRDefault="00BE62DB" w:rsidP="00BE62DB">
      <w:pPr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E62DB" w:rsidRPr="008D0DD3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BE62DB" w:rsidRDefault="00BE62DB" w:rsidP="00BE62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E62DB" w:rsidRDefault="00BE62DB" w:rsidP="00BE62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E62DB" w:rsidRDefault="00BE62DB" w:rsidP="00BE62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BE62DB" w:rsidRDefault="00BE62DB" w:rsidP="00BE62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Забайкальского края</w:t>
      </w:r>
      <w:r>
        <w:rPr>
          <w:rFonts w:ascii="Times New Roman" w:hAnsi="Times New Roman"/>
        </w:rPr>
        <w:t>.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E62DB" w:rsidRDefault="00BE62DB" w:rsidP="00BE62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BE62DB" w:rsidTr="001B0DC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E62DB" w:rsidTr="001B0DC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Строгова Надежда Витальевна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05.07.1976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Ужур Красноярский край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041-528-047 25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243900303759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672016, Забайкальский край, г. Чита, мкр. Осетровка, д.19, кв.39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Строгова Надежда Витальевна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40817810550221472270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E62DB" w:rsidTr="001B0DC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Строговой Надежды Витальевны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E62DB" w:rsidRDefault="00BE62DB" w:rsidP="00BE62D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E62DB" w:rsidRDefault="00BE62DB" w:rsidP="00BE62D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E62DB" w:rsidRDefault="00BE62DB" w:rsidP="00BE62D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E62DB" w:rsidRDefault="00BE62DB" w:rsidP="00BE62DB">
      <w:pPr>
        <w:spacing w:after="0" w:line="240" w:lineRule="auto"/>
        <w:rPr>
          <w:rFonts w:ascii="Times New Roman" w:hAnsi="Times New Roman"/>
        </w:rPr>
        <w:sectPr w:rsidR="00BE62D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62DB" w:rsidRDefault="00BE62DB" w:rsidP="00BE62D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Чита</w:t>
      </w:r>
    </w:p>
    <w:p w:rsidR="00BE62DB" w:rsidRDefault="00BE62DB" w:rsidP="00BE62DB">
      <w:pPr>
        <w:spacing w:after="0" w:line="240" w:lineRule="auto"/>
        <w:jc w:val="right"/>
        <w:rPr>
          <w:rFonts w:ascii="Times New Roman" w:hAnsi="Times New Roman"/>
        </w:rPr>
        <w:sectPr w:rsidR="00BE62D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BE62DB" w:rsidRDefault="00BE62DB" w:rsidP="00BE62DB">
      <w:pPr>
        <w:spacing w:after="0" w:line="240" w:lineRule="auto"/>
        <w:rPr>
          <w:rFonts w:ascii="Times New Roman" w:hAnsi="Times New Roman"/>
        </w:rPr>
      </w:pPr>
    </w:p>
    <w:p w:rsidR="00BE62DB" w:rsidRDefault="00BE62DB" w:rsidP="00BE62DB">
      <w:pPr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Строгова Надежда Витальевна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Забайкальского края от 19.01.2026 г. по делу № А78-10210/2025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BE62DB" w:rsidRDefault="00BE62DB" w:rsidP="00BE62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E62DB" w:rsidRDefault="00BE62DB" w:rsidP="00BE62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60586C">
        <w:rPr>
          <w:rFonts w:ascii="Times New Roman" w:hAnsi="Times New Roman"/>
          <w:u w:val="single"/>
        </w:rPr>
        <w:t xml:space="preserve">Земельный участок, площадь 454 +/- 15.0 </w:t>
      </w:r>
      <w:proofErr w:type="spellStart"/>
      <w:r w:rsidRPr="0060586C">
        <w:rPr>
          <w:rFonts w:ascii="Times New Roman" w:hAnsi="Times New Roman"/>
          <w:u w:val="single"/>
        </w:rPr>
        <w:t>кв.м</w:t>
      </w:r>
      <w:proofErr w:type="spellEnd"/>
      <w:r w:rsidRPr="0060586C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Забайкальский край, Читинский р-н, СНТ "Багульник", ул. Центральная, 36, кадастровый (условный) номер: 75:22:680701:133, вид собственности: совместно нажитое имущество.</w:t>
      </w:r>
    </w:p>
    <w:p w:rsidR="00BE62DB" w:rsidRDefault="00BE62DB" w:rsidP="00BE62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E62DB" w:rsidRDefault="00BE62DB" w:rsidP="00BE62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E62DB" w:rsidRDefault="00BE62DB" w:rsidP="00BE62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BE62DB" w:rsidRDefault="00BE62DB" w:rsidP="00BE62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BE62DB" w:rsidRDefault="00BE62DB" w:rsidP="00BE62D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E62DB" w:rsidTr="001B0DC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E62DB" w:rsidTr="001B0DC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Строгова Надежда Витальевна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05.07.1976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Ужур Красноярский край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041-528-047 25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243900303759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672016, Забайкальский край, г. Чита, мкр. Осетровка, д.19, кв.39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Строгова Надежда Витальевна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40817810550221472270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BE62DB" w:rsidRPr="0060586C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58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058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E62DB" w:rsidTr="001B0DC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Строговой Надежды Витальевны</w:t>
            </w: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E62DB" w:rsidRDefault="00BE62DB" w:rsidP="001B0D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E62DB" w:rsidRDefault="00BE62DB" w:rsidP="00BE62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E62DB" w:rsidRDefault="00BE62DB" w:rsidP="00BE62DB"/>
    <w:p w:rsidR="00BE62DB" w:rsidRDefault="00BE62DB" w:rsidP="00BE62DB"/>
    <w:p w:rsidR="00610B68" w:rsidRDefault="00610B68">
      <w:bookmarkStart w:id="0" w:name="_GoBack"/>
      <w:bookmarkEnd w:id="0"/>
    </w:p>
    <w:sectPr w:rsidR="00610B6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CB"/>
    <w:rsid w:val="00610B68"/>
    <w:rsid w:val="00AE43CB"/>
    <w:rsid w:val="00BE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1B49B-8DD2-4075-950D-38EAB37F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2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1404</Words>
  <Characters>8004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2026-10-19T07:55:00Z</dcterms:created>
  <dcterms:modified xsi:type="dcterms:W3CDTF">2026-10-19T07:55:00Z</dcterms:modified>
</cp:coreProperties>
</file>