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13C" w:rsidRDefault="00E9313C" w:rsidP="00E9313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E9313C" w:rsidRDefault="00E9313C" w:rsidP="00E9313C">
      <w:pPr>
        <w:spacing w:after="0" w:line="240" w:lineRule="auto"/>
        <w:rPr>
          <w:rFonts w:ascii="Times New Roman" w:hAnsi="Times New Roman"/>
        </w:rPr>
        <w:sectPr w:rsidR="00E931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313C" w:rsidRPr="00762A71" w:rsidRDefault="00E9313C" w:rsidP="00E9313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E9313C" w:rsidRDefault="00E9313C" w:rsidP="00E9313C">
      <w:pPr>
        <w:spacing w:after="0" w:line="240" w:lineRule="auto"/>
        <w:jc w:val="right"/>
        <w:rPr>
          <w:rFonts w:ascii="Times New Roman" w:hAnsi="Times New Roman"/>
        </w:rPr>
        <w:sectPr w:rsidR="00E9313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E9313C" w:rsidRDefault="00E9313C" w:rsidP="00E9313C">
      <w:pPr>
        <w:spacing w:after="0" w:line="240" w:lineRule="auto"/>
        <w:rPr>
          <w:rFonts w:ascii="Times New Roman" w:hAnsi="Times New Roman"/>
        </w:rPr>
      </w:pPr>
    </w:p>
    <w:p w:rsidR="00E9313C" w:rsidRDefault="00E9313C" w:rsidP="00E9313C">
      <w:pPr>
        <w:spacing w:after="0" w:line="240" w:lineRule="auto"/>
        <w:jc w:val="both"/>
        <w:rPr>
          <w:rFonts w:ascii="Times New Roman" w:hAnsi="Times New Roman"/>
        </w:rPr>
      </w:pP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Тагиров Вильдан Минсалихович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Тюменской области от 23.04.2025 по делу № А70-24675/2023</w:t>
      </w:r>
      <w:r>
        <w:rPr>
          <w:rFonts w:ascii="Times New Roman" w:hAnsi="Times New Roman"/>
        </w:rPr>
        <w:t xml:space="preserve">, с одной стороны, и 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9313C" w:rsidRDefault="00E9313C" w:rsidP="00E931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9313C" w:rsidRDefault="00E9313C" w:rsidP="00E9313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E9313C" w:rsidRDefault="00E9313C" w:rsidP="00E931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762A71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Pr="00762A71">
        <w:rPr>
          <w:rFonts w:ascii="Times New Roman" w:hAnsi="Times New Roman"/>
          <w:u w:val="single"/>
        </w:rPr>
        <w:t>Земельный участок, площадь 3000 кв.м., назначение: Земли населенных пунктов, адрес (местонахождение): Россия, обл. Тюменская, р-н Уватский, с. Алымка, ул. Центральная, дом 36, кадастровый (условный) номер: 72:18:0801001:88; Жилой дом, площадь 62 кв.м., назначение: Жилое, количество этажей: 1, в том числе подземных 0, адрес (местонахождение): 626192, Тюменская обл, Уватский р-н, село Алымка, ул Центральная, д 36, кадастровый (условный) номер: 72:18:0801001:233.</w:t>
      </w:r>
    </w:p>
    <w:p w:rsidR="00E9313C" w:rsidRPr="0097199C" w:rsidRDefault="00E9313C" w:rsidP="00E931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E9313C" w:rsidRPr="00762A71" w:rsidRDefault="00E9313C" w:rsidP="00E931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находится в залоге у ООО </w:t>
      </w:r>
      <w:r w:rsidRPr="00762A71">
        <w:rPr>
          <w:rFonts w:ascii="Times New Roman" w:hAnsi="Times New Roman"/>
        </w:rPr>
        <w:t>"Тюменская ипотечная компания"</w:t>
      </w:r>
      <w:r>
        <w:rPr>
          <w:rFonts w:ascii="Times New Roman" w:hAnsi="Times New Roman"/>
        </w:rPr>
        <w:t xml:space="preserve">, </w:t>
      </w:r>
      <w:r w:rsidRPr="00762A71">
        <w:rPr>
          <w:rFonts w:ascii="Times New Roman" w:hAnsi="Times New Roman"/>
        </w:rPr>
        <w:t>арест на основании  Постановления Ленинского районного суда, 12.03.2013, выдан Ленинский районный суд г. Тюмени</w:t>
      </w:r>
      <w:r>
        <w:rPr>
          <w:rFonts w:ascii="Times New Roman" w:hAnsi="Times New Roman"/>
        </w:rPr>
        <w:t xml:space="preserve">, </w:t>
      </w:r>
      <w:r w:rsidRPr="00762A71">
        <w:rPr>
          <w:rFonts w:ascii="Times New Roman" w:hAnsi="Times New Roman"/>
        </w:rPr>
        <w:t>Арест</w:t>
      </w:r>
      <w:r>
        <w:rPr>
          <w:rFonts w:ascii="Times New Roman" w:hAnsi="Times New Roman"/>
        </w:rPr>
        <w:t xml:space="preserve"> </w:t>
      </w:r>
      <w:r w:rsidRPr="00762A71">
        <w:rPr>
          <w:rFonts w:ascii="Times New Roman" w:hAnsi="Times New Roman"/>
        </w:rPr>
        <w:t>№ 72-72-08/005/2014-001 от 13.01.2014</w:t>
      </w:r>
      <w:r>
        <w:rPr>
          <w:rFonts w:ascii="Times New Roman" w:hAnsi="Times New Roman"/>
        </w:rPr>
        <w:t xml:space="preserve">; </w:t>
      </w:r>
      <w:r w:rsidRPr="00762A71">
        <w:rPr>
          <w:rFonts w:ascii="Times New Roman" w:hAnsi="Times New Roman"/>
        </w:rPr>
        <w:t>№ 72-72-08/004/2010-449 от 20.04.2010</w:t>
      </w:r>
      <w:r>
        <w:rPr>
          <w:rFonts w:ascii="Times New Roman" w:hAnsi="Times New Roman"/>
        </w:rPr>
        <w:t>.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9313C" w:rsidRDefault="00E9313C" w:rsidP="00E9313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E9313C" w:rsidRDefault="00E9313C" w:rsidP="00E9313C">
      <w:pPr>
        <w:spacing w:after="0" w:line="240" w:lineRule="auto"/>
        <w:jc w:val="both"/>
        <w:rPr>
          <w:rFonts w:ascii="Times New Roman" w:hAnsi="Times New Roman"/>
        </w:rPr>
      </w:pPr>
    </w:p>
    <w:p w:rsidR="00E9313C" w:rsidRDefault="00E9313C" w:rsidP="00E9313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9313C" w:rsidRDefault="00E9313C" w:rsidP="00E9313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9313C" w:rsidRPr="00B007B2" w:rsidRDefault="00E9313C" w:rsidP="00E9313C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E9313C" w:rsidRPr="00B007B2" w:rsidRDefault="00E9313C" w:rsidP="00E9313C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E9313C" w:rsidRDefault="00E9313C" w:rsidP="00E9313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E9313C" w:rsidRDefault="00E9313C" w:rsidP="00E9313C">
      <w:pPr>
        <w:spacing w:after="0" w:line="240" w:lineRule="auto"/>
        <w:jc w:val="both"/>
        <w:rPr>
          <w:rFonts w:ascii="Times New Roman" w:hAnsi="Times New Roman"/>
        </w:rPr>
      </w:pPr>
    </w:p>
    <w:p w:rsidR="00E9313C" w:rsidRDefault="00E9313C" w:rsidP="00E9313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9313C" w:rsidRDefault="00E9313C" w:rsidP="00E931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9313C" w:rsidRDefault="00E9313C" w:rsidP="00E931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9313C" w:rsidRPr="008D0DD3" w:rsidRDefault="00E9313C" w:rsidP="00E931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E9313C" w:rsidRDefault="00E9313C" w:rsidP="00E9313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9313C" w:rsidRDefault="00E9313C" w:rsidP="00E9313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9313C" w:rsidRDefault="00E9313C" w:rsidP="00E9313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9313C" w:rsidRDefault="00E9313C" w:rsidP="00E931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9313C" w:rsidRDefault="00E9313C" w:rsidP="00E9313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E9313C" w:rsidRDefault="00E9313C" w:rsidP="00E9313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9313C" w:rsidRDefault="00E9313C" w:rsidP="00E931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Тюменской области</w:t>
      </w:r>
      <w:r>
        <w:rPr>
          <w:rFonts w:ascii="Times New Roman" w:hAnsi="Times New Roman"/>
        </w:rPr>
        <w:t>.</w:t>
      </w:r>
    </w:p>
    <w:p w:rsidR="00E9313C" w:rsidRDefault="00E9313C" w:rsidP="00E931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9313C" w:rsidRDefault="00E9313C" w:rsidP="00E931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E9313C" w:rsidRDefault="00E9313C" w:rsidP="00E9313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9313C" w:rsidRDefault="00E9313C" w:rsidP="00E9313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9313C" w:rsidRDefault="00E9313C" w:rsidP="00E9313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9313C" w:rsidRDefault="00E9313C" w:rsidP="00E9313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9313C" w:rsidRDefault="00E9313C" w:rsidP="00E9313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E9313C" w:rsidTr="00D5085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9313C" w:rsidTr="00D5085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Тагиров Вильдан Минсалихович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29.05.1965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д. Есаулова Тюменского р-н Тюменской обл.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077-385-435 04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722400691566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625537, Тюменская область, д.Есаулова, ул. Кирова, д.35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9313C" w:rsidRPr="00762A71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2A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762A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Тагиров Вильдан Минсалихович</w:t>
            </w:r>
          </w:p>
          <w:p w:rsidR="00E9313C" w:rsidRPr="00762A71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2A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762A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40817810050174551612</w:t>
            </w:r>
          </w:p>
          <w:p w:rsidR="00E9313C" w:rsidRPr="00762A71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2A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762A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E9313C" w:rsidRPr="00762A71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2A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762A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E9313C" w:rsidRPr="00762A71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2A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762A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E9313C" w:rsidRPr="00762A71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2A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762A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2A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762A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9313C" w:rsidTr="00D5085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Тагирова Вильдана Минсалиховича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9313C" w:rsidRDefault="00E9313C" w:rsidP="00E9313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E9313C" w:rsidRDefault="00E9313C" w:rsidP="00E9313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9313C" w:rsidRDefault="00E9313C" w:rsidP="00E9313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9313C" w:rsidRDefault="00E9313C" w:rsidP="00E9313C">
      <w:pPr>
        <w:spacing w:after="0" w:line="240" w:lineRule="auto"/>
        <w:rPr>
          <w:rFonts w:ascii="Times New Roman" w:hAnsi="Times New Roman"/>
        </w:rPr>
        <w:sectPr w:rsidR="00E9313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313C" w:rsidRDefault="00E9313C" w:rsidP="00E9313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д.Есаулова</w:t>
      </w:r>
    </w:p>
    <w:p w:rsidR="00E9313C" w:rsidRDefault="00E9313C" w:rsidP="00E9313C">
      <w:pPr>
        <w:spacing w:after="0" w:line="240" w:lineRule="auto"/>
        <w:jc w:val="right"/>
        <w:rPr>
          <w:rFonts w:ascii="Times New Roman" w:hAnsi="Times New Roman"/>
        </w:rPr>
        <w:sectPr w:rsidR="00E9313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E9313C" w:rsidRDefault="00E9313C" w:rsidP="00E9313C">
      <w:pPr>
        <w:spacing w:after="0" w:line="240" w:lineRule="auto"/>
        <w:rPr>
          <w:rFonts w:ascii="Times New Roman" w:hAnsi="Times New Roman"/>
        </w:rPr>
      </w:pPr>
    </w:p>
    <w:p w:rsidR="00E9313C" w:rsidRDefault="00E9313C" w:rsidP="00E9313C">
      <w:pPr>
        <w:spacing w:after="0" w:line="240" w:lineRule="auto"/>
        <w:jc w:val="both"/>
        <w:rPr>
          <w:rFonts w:ascii="Times New Roman" w:hAnsi="Times New Roman"/>
        </w:rPr>
      </w:pPr>
    </w:p>
    <w:p w:rsidR="00E9313C" w:rsidRDefault="00E9313C" w:rsidP="00E9313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Тагиров Вильдан Минсалихович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Тюменской области от 23.04.2025 по делу № А70-24675/2023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E9313C" w:rsidRDefault="00E9313C" w:rsidP="00E9313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9313C" w:rsidRDefault="00E9313C" w:rsidP="00E9313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762A71">
        <w:rPr>
          <w:rFonts w:ascii="Times New Roman" w:hAnsi="Times New Roman"/>
          <w:u w:val="single"/>
        </w:rPr>
        <w:t>Земельный участок, площадь 3000 кв.м., назначение: Земли населенных пунктов, адрес (местонахождение): Россия, обл. Тюменская, р-н Уватский, с. Алымка, ул. Центральная, дом 36, кадастровый (условный) номер: 72:18:0801001:88; Жилой дом, площадь 62 кв.м., назначение: Жилое, количество этажей: 1, в том числе подземных 0, адрес (местонахождение): 626192, Тюменская обл, Уватский р-н, село Алымка, ул Центральная, д 36, кадастровый (условный) номер: 72:18:0801001:233.</w:t>
      </w:r>
    </w:p>
    <w:p w:rsidR="00E9313C" w:rsidRDefault="00E9313C" w:rsidP="00E9313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E9313C" w:rsidRDefault="00E9313C" w:rsidP="00E9313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9313C" w:rsidRDefault="00E9313C" w:rsidP="00E9313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9313C" w:rsidRPr="00762A71" w:rsidRDefault="00E9313C" w:rsidP="00E9313C">
      <w:pPr>
        <w:pStyle w:val="a3"/>
        <w:numPr>
          <w:ilvl w:val="0"/>
          <w:numId w:val="2"/>
        </w:numPr>
        <w:spacing w:after="0" w:line="240" w:lineRule="auto"/>
        <w:ind w:left="709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62A71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</w:t>
      </w:r>
      <w:r>
        <w:rPr>
          <w:rFonts w:ascii="Times New Roman" w:eastAsia="Times New Roman" w:hAnsi="Times New Roman"/>
          <w:lang w:eastAsia="ru-RU"/>
        </w:rPr>
        <w:t>трации, кадастра и картографии.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9313C" w:rsidTr="00D5085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9313C" w:rsidTr="00D5085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Тагиров Вильдан Минсалихович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29.05.1965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д. Есаулова Тюменского р-н Тюменской обл.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077-385-435 04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722400691566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625537, Тюменская область, д.Есаулова, ул. Кирова, д.35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9313C" w:rsidRPr="00762A71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2A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762A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Тагиров Вильдан Минсалихович</w:t>
            </w:r>
          </w:p>
          <w:p w:rsidR="00E9313C" w:rsidRPr="00762A71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2A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762A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40817810050174551612</w:t>
            </w:r>
          </w:p>
          <w:p w:rsidR="00E9313C" w:rsidRPr="00762A71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2A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762A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E9313C" w:rsidRPr="00762A71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2A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762A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E9313C" w:rsidRPr="00762A71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2A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762A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E9313C" w:rsidRPr="00762A71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2A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762A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2A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762A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9313C" w:rsidTr="00D5085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Тагирова Вильдана Минсалиховича</w:t>
            </w: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9313C" w:rsidRDefault="00E9313C" w:rsidP="00D508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9313C" w:rsidRDefault="00E9313C" w:rsidP="00E9313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9313C" w:rsidRDefault="00E9313C" w:rsidP="00E9313C"/>
    <w:p w:rsidR="00E9313C" w:rsidRDefault="00E9313C" w:rsidP="00E9313C"/>
    <w:p w:rsidR="00797C92" w:rsidRDefault="00797C92">
      <w:bookmarkStart w:id="0" w:name="_GoBack"/>
      <w:bookmarkEnd w:id="0"/>
    </w:p>
    <w:sectPr w:rsidR="00797C9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5A8"/>
    <w:rsid w:val="003035A8"/>
    <w:rsid w:val="00797C92"/>
    <w:rsid w:val="00E9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8D1C3-C5C7-4A2B-98D7-0491AB45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1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3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1478</Words>
  <Characters>8429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2026-09-04T07:02:00Z</dcterms:created>
  <dcterms:modified xsi:type="dcterms:W3CDTF">2026-09-04T07:02:00Z</dcterms:modified>
</cp:coreProperties>
</file>