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EC4F61" w:rsidRDefault="00A172E1">
      <w:pPr>
        <w:jc w:val="center"/>
        <w:rPr>
          <w:rFonts w:ascii="Times New Roman" w:hAnsi="Times New Roman"/>
          <w:b/>
          <w:bCs/>
        </w:rPr>
      </w:pPr>
      <w:r w:rsidRPr="00EC4F61">
        <w:rPr>
          <w:rFonts w:ascii="Times New Roman" w:hAnsi="Times New Roman"/>
          <w:b/>
          <w:bCs/>
        </w:rPr>
        <w:t>ДОГОВОР КУПЛИ-ПРОДАЖИ</w:t>
      </w:r>
    </w:p>
    <w:p w:rsidR="00A172E1" w:rsidRPr="00EC4F61" w:rsidRDefault="00A172E1">
      <w:pPr>
        <w:spacing w:after="0" w:line="240" w:lineRule="auto"/>
        <w:rPr>
          <w:rFonts w:ascii="Times New Roman" w:hAnsi="Times New Roman"/>
        </w:rPr>
        <w:sectPr w:rsidR="00A172E1" w:rsidRPr="00EC4F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EC4F61" w:rsidRDefault="00917863">
      <w:pPr>
        <w:spacing w:after="0" w:line="240" w:lineRule="auto"/>
        <w:rPr>
          <w:rFonts w:ascii="Times New Roman" w:hAnsi="Times New Roman"/>
        </w:rPr>
      </w:pPr>
      <w:r w:rsidRPr="00EC4F61">
        <w:rPr>
          <w:rFonts w:ascii="Times New Roman" w:hAnsi="Times New Roman"/>
          <w:noProof/>
        </w:rPr>
        <w:lastRenderedPageBreak/>
        <w:t>г. Черкесск</w:t>
      </w:r>
    </w:p>
    <w:p w:rsidR="00A172E1" w:rsidRPr="00EC4F61" w:rsidRDefault="00917863">
      <w:pPr>
        <w:spacing w:after="0" w:line="240" w:lineRule="auto"/>
        <w:jc w:val="right"/>
        <w:rPr>
          <w:rFonts w:ascii="Times New Roman" w:hAnsi="Times New Roman"/>
        </w:rPr>
        <w:sectPr w:rsidR="00A172E1" w:rsidRPr="00EC4F6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EC4F61">
        <w:rPr>
          <w:rFonts w:ascii="Times New Roman" w:hAnsi="Times New Roman"/>
          <w:noProof/>
        </w:rPr>
        <w:lastRenderedPageBreak/>
        <w:t>14 октября 2026 г.</w:t>
      </w:r>
    </w:p>
    <w:p w:rsidR="00A172E1" w:rsidRPr="00EC4F6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EC4F6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EC4F6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EC4F6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C4F61" w:rsidRDefault="0091786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  <w:noProof/>
        </w:rPr>
        <w:t>Шулумов Александр Евгеньевич</w:t>
      </w:r>
      <w:r w:rsidR="00EC4F61" w:rsidRPr="00EC4F61">
        <w:rPr>
          <w:rFonts w:ascii="Times New Roman" w:hAnsi="Times New Roman"/>
        </w:rPr>
        <w:t>, именуемый (-</w:t>
      </w:r>
      <w:proofErr w:type="spellStart"/>
      <w:r w:rsidR="00EC4F61" w:rsidRPr="00EC4F61">
        <w:rPr>
          <w:rFonts w:ascii="Times New Roman" w:hAnsi="Times New Roman"/>
        </w:rPr>
        <w:t>ая</w:t>
      </w:r>
      <w:proofErr w:type="spellEnd"/>
      <w:r w:rsidR="00EC4F61" w:rsidRPr="00EC4F61">
        <w:rPr>
          <w:rFonts w:ascii="Times New Roman" w:hAnsi="Times New Roman"/>
        </w:rPr>
        <w:t xml:space="preserve">) </w:t>
      </w:r>
      <w:r w:rsidR="00A172E1" w:rsidRPr="00EC4F6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EC4F61">
        <w:rPr>
          <w:rFonts w:ascii="Times New Roman" w:hAnsi="Times New Roman"/>
          <w:noProof/>
        </w:rPr>
        <w:t>Петрущенкова Юрия Михайловича</w:t>
      </w:r>
      <w:r w:rsidR="00A172E1" w:rsidRPr="00EC4F61">
        <w:rPr>
          <w:rFonts w:ascii="Times New Roman" w:hAnsi="Times New Roman"/>
        </w:rPr>
        <w:t xml:space="preserve">, действующего на основании </w:t>
      </w:r>
      <w:r w:rsidRPr="00EC4F61">
        <w:rPr>
          <w:rFonts w:ascii="Times New Roman" w:hAnsi="Times New Roman"/>
          <w:noProof/>
        </w:rPr>
        <w:t>решения Арбитражного суда Карачаево-Черкесской Республики от 09.04.2026 г. по делу № А25-585/2026</w:t>
      </w:r>
      <w:r w:rsidR="00A172E1" w:rsidRPr="00EC4F61">
        <w:rPr>
          <w:rFonts w:ascii="Times New Roman" w:hAnsi="Times New Roman"/>
        </w:rPr>
        <w:t xml:space="preserve">, с одной стороны, и 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EC4F61">
        <w:rPr>
          <w:rFonts w:ascii="Times New Roman" w:hAnsi="Times New Roman"/>
        </w:rPr>
        <w:t>ый</w:t>
      </w:r>
      <w:proofErr w:type="spellEnd"/>
      <w:r w:rsidRPr="00EC4F61">
        <w:rPr>
          <w:rFonts w:ascii="Times New Roman" w:hAnsi="Times New Roman"/>
        </w:rPr>
        <w:t>, -</w:t>
      </w:r>
      <w:proofErr w:type="spellStart"/>
      <w:r w:rsidRPr="00EC4F61">
        <w:rPr>
          <w:rFonts w:ascii="Times New Roman" w:hAnsi="Times New Roman"/>
        </w:rPr>
        <w:t>ая</w:t>
      </w:r>
      <w:proofErr w:type="spellEnd"/>
      <w:r w:rsidRPr="00EC4F6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EC4F6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EC4F6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Предмет договора</w:t>
      </w:r>
    </w:p>
    <w:p w:rsidR="00A172E1" w:rsidRPr="00EC4F61" w:rsidRDefault="00A172E1" w:rsidP="00EC4F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C4F61" w:rsidRPr="00EC4F61">
        <w:rPr>
          <w:rFonts w:ascii="Times New Roman" w:hAnsi="Times New Roman"/>
        </w:rPr>
        <w:t xml:space="preserve"> </w:t>
      </w:r>
      <w:r w:rsidR="00EC4F61" w:rsidRPr="00EC4F61">
        <w:rPr>
          <w:rFonts w:ascii="Times New Roman" w:hAnsi="Times New Roman"/>
          <w:u w:val="single"/>
        </w:rPr>
        <w:t xml:space="preserve">Легковой автомобиль, марка/модель – HONDA CIVIC, VIN: JHMFD16408S207551, 2007 </w:t>
      </w:r>
      <w:proofErr w:type="spellStart"/>
      <w:r w:rsidR="00EC4F61" w:rsidRPr="00EC4F61">
        <w:rPr>
          <w:rFonts w:ascii="Times New Roman" w:hAnsi="Times New Roman"/>
          <w:u w:val="single"/>
        </w:rPr>
        <w:t>г.в</w:t>
      </w:r>
      <w:proofErr w:type="spellEnd"/>
      <w:r w:rsidR="00EC4F61" w:rsidRPr="00EC4F61">
        <w:rPr>
          <w:rFonts w:ascii="Times New Roman" w:hAnsi="Times New Roman"/>
          <w:u w:val="single"/>
        </w:rPr>
        <w:t>.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C4F6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EC4F6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Или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EC4F61" w:rsidRPr="00EC4F61">
        <w:rPr>
          <w:rFonts w:ascii="Times New Roman" w:hAnsi="Times New Roman"/>
        </w:rPr>
        <w:t xml:space="preserve"> находится в залоге у ПАО "Сбербанк". Имеются запреты на регистрационные действия.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C4F61">
        <w:rPr>
          <w:rFonts w:ascii="Times New Roman" w:hAnsi="Times New Roman"/>
        </w:rPr>
        <w:t>_._</w:t>
      </w:r>
      <w:proofErr w:type="gramEnd"/>
      <w:r w:rsidRPr="00EC4F6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Права и обязанности Сторон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2.1. Продавец обязан: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2.2. Покупатель обязан: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C4F61">
        <w:rPr>
          <w:rFonts w:ascii="Times New Roman" w:hAnsi="Times New Roman"/>
        </w:rPr>
        <w:t>предусмотренном  настоящим</w:t>
      </w:r>
      <w:proofErr w:type="gramEnd"/>
      <w:r w:rsidRPr="00EC4F61">
        <w:rPr>
          <w:rFonts w:ascii="Times New Roman" w:hAnsi="Times New Roman"/>
        </w:rPr>
        <w:t xml:space="preserve"> договором.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EC4F6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C4F6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Передача Имущества</w:t>
      </w:r>
    </w:p>
    <w:p w:rsidR="00A172E1" w:rsidRPr="00EC4F6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EC4F61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EC4F61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EC4F61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EC4F6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Ответственность Сторон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EC4F61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EC4F61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EC4F61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EC4F61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C4F61">
        <w:rPr>
          <w:rFonts w:ascii="Times New Roman" w:hAnsi="Times New Roman"/>
          <w:b/>
        </w:rPr>
        <w:t>Заключительные положения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EC4F6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 xml:space="preserve">- </w:t>
      </w:r>
      <w:r w:rsidR="00492746" w:rsidRPr="00EC4F61">
        <w:rPr>
          <w:rFonts w:ascii="Times New Roman" w:hAnsi="Times New Roman"/>
        </w:rPr>
        <w:t>не</w:t>
      </w:r>
      <w:r w:rsidRPr="00EC4F61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EC4F6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C4F6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17863" w:rsidRPr="00EC4F61">
        <w:rPr>
          <w:rFonts w:ascii="Times New Roman" w:hAnsi="Times New Roman"/>
          <w:noProof/>
        </w:rPr>
        <w:t>Арбитражном суде Карачаево-Черкесской Республики</w:t>
      </w:r>
      <w:r w:rsidRPr="00EC4F61">
        <w:rPr>
          <w:rFonts w:ascii="Times New Roman" w:hAnsi="Times New Roman"/>
        </w:rPr>
        <w:t>.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EC4F6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EC4F6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4F6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EC4F6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EC4F6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Шулумов Александр Евгеньевич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25.11.1980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с. Винсады Предгорного р-на Ставропольского края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128-485-213 75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090109514033</w:t>
            </w:r>
          </w:p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369009, Карачаево-Черкесская Республика, г. Черкесск, ул. Демиденко, д. 157, к. В, кв. 11/12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Шулумов</w:t>
            </w:r>
            <w:proofErr w:type="spellEnd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Евгеньевич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40817810950231887840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EC4F6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Шулумова Александра Евгеньевича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7863"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EC4F6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EC4F6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C4F61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EC4F6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EC4F6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EC4F61" w:rsidRDefault="00A172E1">
      <w:pPr>
        <w:spacing w:after="0" w:line="240" w:lineRule="auto"/>
        <w:rPr>
          <w:rFonts w:ascii="Times New Roman" w:hAnsi="Times New Roman"/>
        </w:rPr>
        <w:sectPr w:rsidR="00A172E1" w:rsidRPr="00EC4F6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EC4F61" w:rsidRDefault="00917863">
      <w:pPr>
        <w:spacing w:after="0" w:line="240" w:lineRule="auto"/>
        <w:rPr>
          <w:rFonts w:ascii="Times New Roman" w:hAnsi="Times New Roman"/>
        </w:rPr>
      </w:pPr>
      <w:r w:rsidRPr="00EC4F61">
        <w:rPr>
          <w:rFonts w:ascii="Times New Roman" w:hAnsi="Times New Roman"/>
          <w:noProof/>
        </w:rPr>
        <w:lastRenderedPageBreak/>
        <w:t>г. Черкесск</w:t>
      </w:r>
    </w:p>
    <w:p w:rsidR="00A172E1" w:rsidRPr="00EC4F61" w:rsidRDefault="00917863">
      <w:pPr>
        <w:spacing w:after="0" w:line="240" w:lineRule="auto"/>
        <w:jc w:val="right"/>
        <w:rPr>
          <w:rFonts w:ascii="Times New Roman" w:hAnsi="Times New Roman"/>
        </w:rPr>
        <w:sectPr w:rsidR="00A172E1" w:rsidRPr="00EC4F6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EC4F61">
        <w:rPr>
          <w:rFonts w:ascii="Times New Roman" w:hAnsi="Times New Roman"/>
          <w:noProof/>
        </w:rPr>
        <w:lastRenderedPageBreak/>
        <w:t>14 октября 2026 г.</w:t>
      </w:r>
    </w:p>
    <w:p w:rsidR="00A172E1" w:rsidRPr="00EC4F61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EC4F6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EC4F61" w:rsidRDefault="0091786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4F61">
        <w:rPr>
          <w:rFonts w:ascii="Times New Roman" w:hAnsi="Times New Roman"/>
          <w:noProof/>
        </w:rPr>
        <w:t>Шулумов Александр Евгеньевич</w:t>
      </w:r>
      <w:r w:rsidR="00A172E1" w:rsidRPr="00EC4F61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EC4F61">
        <w:rPr>
          <w:rFonts w:ascii="Times New Roman" w:hAnsi="Times New Roman"/>
        </w:rPr>
        <w:t>ая</w:t>
      </w:r>
      <w:proofErr w:type="spellEnd"/>
      <w:r w:rsidR="00A172E1" w:rsidRPr="00EC4F61">
        <w:rPr>
          <w:rFonts w:ascii="Times New Roman" w:hAnsi="Times New Roman"/>
        </w:rPr>
        <w:t>)  в</w:t>
      </w:r>
      <w:proofErr w:type="gramEnd"/>
      <w:r w:rsidR="00A172E1" w:rsidRPr="00EC4F6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C4F61">
        <w:rPr>
          <w:rFonts w:ascii="Times New Roman" w:hAnsi="Times New Roman"/>
          <w:noProof/>
        </w:rPr>
        <w:t>Петрущенкова Юрия Михайловича</w:t>
      </w:r>
      <w:r w:rsidR="00A172E1" w:rsidRPr="00EC4F61">
        <w:rPr>
          <w:rFonts w:ascii="Times New Roman" w:hAnsi="Times New Roman"/>
        </w:rPr>
        <w:t xml:space="preserve">, действующего на основании </w:t>
      </w:r>
      <w:r w:rsidRPr="00EC4F61">
        <w:rPr>
          <w:rFonts w:ascii="Times New Roman" w:hAnsi="Times New Roman"/>
          <w:noProof/>
        </w:rPr>
        <w:t>решения Арбитражного суда Карачаево-Черкесской Республики от 09.04.2026 г. по делу № А25-585/2026</w:t>
      </w:r>
      <w:r w:rsidR="00A172E1" w:rsidRPr="00EC4F6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EC4F61">
        <w:rPr>
          <w:rFonts w:ascii="Times New Roman" w:hAnsi="Times New Roman"/>
        </w:rPr>
        <w:t>ый</w:t>
      </w:r>
      <w:proofErr w:type="spellEnd"/>
      <w:r w:rsidR="00A172E1" w:rsidRPr="00EC4F61">
        <w:rPr>
          <w:rFonts w:ascii="Times New Roman" w:hAnsi="Times New Roman"/>
        </w:rPr>
        <w:t>, -</w:t>
      </w:r>
      <w:proofErr w:type="spellStart"/>
      <w:r w:rsidR="00A172E1" w:rsidRPr="00EC4F61">
        <w:rPr>
          <w:rFonts w:ascii="Times New Roman" w:hAnsi="Times New Roman"/>
        </w:rPr>
        <w:t>ая</w:t>
      </w:r>
      <w:proofErr w:type="spellEnd"/>
      <w:r w:rsidR="00A172E1" w:rsidRPr="00EC4F6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EC4F6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EC4F6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C4F6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EC4F61">
        <w:rPr>
          <w:rFonts w:ascii="Times New Roman" w:eastAsia="Times New Roman" w:hAnsi="Times New Roman"/>
          <w:lang w:eastAsia="ru-RU"/>
        </w:rPr>
        <w:t>_._</w:t>
      </w:r>
      <w:proofErr w:type="gramEnd"/>
      <w:r w:rsidRPr="00EC4F61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C4F61" w:rsidRPr="00EC4F61">
        <w:rPr>
          <w:rFonts w:ascii="Times New Roman" w:hAnsi="Times New Roman"/>
          <w:u w:val="single"/>
        </w:rPr>
        <w:t xml:space="preserve">Легковой автомобиль, марка/модель – HONDA CIVIC, VIN: JHMFD16408S207551, 2007 </w:t>
      </w:r>
      <w:proofErr w:type="spellStart"/>
      <w:r w:rsidR="00EC4F61" w:rsidRPr="00EC4F61">
        <w:rPr>
          <w:rFonts w:ascii="Times New Roman" w:hAnsi="Times New Roman"/>
          <w:u w:val="single"/>
        </w:rPr>
        <w:t>г.в</w:t>
      </w:r>
      <w:proofErr w:type="spellEnd"/>
      <w:r w:rsidR="00EC4F61" w:rsidRPr="00EC4F61">
        <w:rPr>
          <w:rFonts w:ascii="Times New Roman" w:hAnsi="Times New Roman"/>
          <w:u w:val="single"/>
        </w:rPr>
        <w:t>.</w:t>
      </w:r>
    </w:p>
    <w:p w:rsidR="00A172E1" w:rsidRPr="00EC4F6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C4F6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EC4F6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C4F6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C4F6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C4F61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EC4F6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C4F61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EC4F6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EC4F6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EC4F6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Шулумов Александр Евгеньевич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25.11.1980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с. Винсады Предгорного р-на Ставропольского края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128-485-213 75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7863" w:rsidRPr="00EC4F61">
              <w:rPr>
                <w:rFonts w:ascii="Times New Roman" w:hAnsi="Times New Roman"/>
                <w:noProof/>
                <w:sz w:val="20"/>
                <w:szCs w:val="20"/>
              </w:rPr>
              <w:t>090109514033</w:t>
            </w:r>
          </w:p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369009, Карачаево-Черкесская Республика, г. Черкесск, ул. Демиденко, д. 157, к. В, кв. 11/12</w:t>
            </w:r>
          </w:p>
          <w:p w:rsidR="00A172E1" w:rsidRPr="00EC4F61" w:rsidRDefault="00A172E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Шулумов</w:t>
            </w:r>
            <w:proofErr w:type="spellEnd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Евгеньевич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40817810950231887840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C4F61" w:rsidRPr="00EC4F61" w:rsidRDefault="00EC4F61" w:rsidP="00EC4F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9178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Шулумова Александра Евгеньевича</w:t>
            </w: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7863" w:rsidRPr="00EC4F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EC4F6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F6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917863"/>
    <w:rsid w:val="009A0033"/>
    <w:rsid w:val="00A172E1"/>
    <w:rsid w:val="00EC4F6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9E12C9"/>
  <w15:chartTrackingRefBased/>
  <w15:docId w15:val="{C482F171-1DCB-437B-B725-121BCC66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F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2026-10-14T08:23:00Z</dcterms:created>
  <dcterms:modified xsi:type="dcterms:W3CDTF">2026-10-14T08:23:00Z</dcterms:modified>
</cp:coreProperties>
</file>