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56E72">
        <w:rPr>
          <w:rFonts w:ascii="Times New Roman" w:hAnsi="Times New Roman"/>
          <w:noProof/>
          <w:sz w:val="22"/>
          <w:szCs w:val="20"/>
          <w:lang w:val="ru-RU"/>
        </w:rPr>
        <w:t>Пьянковой Анастасии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56E72">
        <w:rPr>
          <w:rFonts w:ascii="Times New Roman" w:hAnsi="Times New Roman"/>
          <w:noProof/>
          <w:sz w:val="22"/>
          <w:szCs w:val="20"/>
          <w:lang w:val="ru-RU"/>
        </w:rPr>
        <w:t>06.07.2000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56E72">
        <w:rPr>
          <w:rFonts w:ascii="Times New Roman" w:hAnsi="Times New Roman"/>
          <w:noProof/>
          <w:sz w:val="22"/>
          <w:szCs w:val="20"/>
          <w:lang w:val="ru-RU"/>
        </w:rPr>
        <w:t>гор. Качканар Свердловская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56E72">
        <w:rPr>
          <w:rFonts w:ascii="Times New Roman" w:hAnsi="Times New Roman"/>
          <w:noProof/>
          <w:sz w:val="22"/>
          <w:szCs w:val="20"/>
          <w:lang w:val="ru-RU"/>
        </w:rPr>
        <w:t>159-084-241 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56E72">
        <w:rPr>
          <w:rFonts w:ascii="Times New Roman" w:hAnsi="Times New Roman"/>
          <w:noProof/>
          <w:sz w:val="22"/>
          <w:szCs w:val="20"/>
          <w:lang w:val="ru-RU"/>
        </w:rPr>
        <w:t>661520005971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56E72">
        <w:rPr>
          <w:rFonts w:ascii="Times New Roman" w:hAnsi="Times New Roman"/>
          <w:noProof/>
          <w:sz w:val="22"/>
          <w:szCs w:val="20"/>
          <w:lang w:val="ru-RU"/>
        </w:rPr>
        <w:t>624351, Свердловская область, г. Качканар, ул. Свердлова, д. 37, кв. 46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56E72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56E7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Свердловской области от 01.06.2026 г. (резолютивная часть объявлена 18.05.2026 г.) по делу № А60-20939/2026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9170BE" w:rsidP="009170BE">
      <w:pPr>
        <w:jc w:val="both"/>
        <w:rPr>
          <w:sz w:val="24"/>
          <w:szCs w:val="24"/>
        </w:rPr>
      </w:pPr>
      <w:r w:rsidRPr="009170BE">
        <w:rPr>
          <w:noProof/>
          <w:sz w:val="24"/>
          <w:szCs w:val="24"/>
        </w:rPr>
        <w:t>Пьянкова Анастасия Александровна, номер счета – 40817810450231956226,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56E72">
        <w:rPr>
          <w:rFonts w:ascii="Times New Roman" w:hAnsi="Times New Roman"/>
          <w:noProof/>
          <w:sz w:val="22"/>
          <w:szCs w:val="20"/>
          <w:lang w:val="ru-RU"/>
        </w:rPr>
        <w:t>Пьянковой Анастасии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56E72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56E72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F35300" w:rsidRDefault="008C08EE" w:rsidP="009170BE">
      <w:pPr>
        <w:jc w:val="both"/>
        <w:rPr>
          <w:noProof/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170BE" w:rsidRPr="009170BE">
        <w:rPr>
          <w:noProof/>
          <w:sz w:val="22"/>
          <w:szCs w:val="20"/>
        </w:rPr>
        <w:t>Пьянкова Анастасия Александровна, номер счета – 40817810450231956226, Банк получателя – ФИЛИАЛ "ЦЕНТРАЛЬНЫЙ"</w:t>
      </w:r>
      <w:bookmarkStart w:id="0" w:name="_GoBack"/>
      <w:bookmarkEnd w:id="0"/>
      <w:r w:rsidR="009170BE" w:rsidRPr="009170BE">
        <w:rPr>
          <w:noProof/>
          <w:sz w:val="22"/>
          <w:szCs w:val="20"/>
        </w:rPr>
        <w:t xml:space="preserve"> ПАО "СОВКОМБАНК", БИК – 045004763, Корр.счет – 30101810150040000763, ИНН 4401116480.</w:t>
      </w:r>
    </w:p>
    <w:p w:rsidR="009170BE" w:rsidRPr="00103B8A" w:rsidRDefault="009170BE" w:rsidP="009170BE">
      <w:pPr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56E72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4FD" w:rsidRDefault="000104FD">
      <w:r>
        <w:separator/>
      </w:r>
    </w:p>
  </w:endnote>
  <w:endnote w:type="continuationSeparator" w:id="0">
    <w:p w:rsidR="000104FD" w:rsidRDefault="0001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170B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170BE" w:rsidRPr="009170BE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170BE" w:rsidRPr="009170BE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4FD" w:rsidRDefault="000104FD">
      <w:pPr>
        <w:pStyle w:val="GenStyleDefPar"/>
      </w:pPr>
      <w:r>
        <w:separator/>
      </w:r>
    </w:p>
  </w:footnote>
  <w:footnote w:type="continuationSeparator" w:id="0">
    <w:p w:rsidR="000104FD" w:rsidRDefault="000104F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04FD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6E72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0BE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266DC55-9A80-451F-A0CC-70DA9E35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2026-10-14T04:13:00Z</dcterms:created>
  <dcterms:modified xsi:type="dcterms:W3CDTF">2026-10-14T04:13:00Z</dcterms:modified>
</cp:coreProperties>
</file>