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A24BC0">
        <w:rPr>
          <w:noProof/>
          <w:sz w:val="24"/>
          <w:szCs w:val="24"/>
        </w:rPr>
        <w:t>Перелыгин Олег Евгеньевич</w:t>
      </w:r>
      <w:r w:rsidR="006B4D21" w:rsidRPr="0067387C">
        <w:rPr>
          <w:sz w:val="24"/>
          <w:szCs w:val="24"/>
        </w:rPr>
        <w:t xml:space="preserve"> (</w:t>
      </w:r>
      <w:r w:rsidR="00A24BC0">
        <w:rPr>
          <w:noProof/>
          <w:sz w:val="24"/>
          <w:szCs w:val="24"/>
        </w:rPr>
        <w:t>27.02.1965</w:t>
      </w:r>
      <w:r w:rsidR="006B4D21" w:rsidRPr="0067387C">
        <w:rPr>
          <w:sz w:val="24"/>
          <w:szCs w:val="24"/>
        </w:rPr>
        <w:t xml:space="preserve"> г.р., место рождения </w:t>
      </w:r>
      <w:r w:rsidR="006B4D21">
        <w:rPr>
          <w:sz w:val="24"/>
          <w:szCs w:val="24"/>
        </w:rPr>
        <w:t xml:space="preserve">- </w:t>
      </w:r>
      <w:r w:rsidR="00A24BC0">
        <w:rPr>
          <w:noProof/>
          <w:sz w:val="24"/>
          <w:szCs w:val="24"/>
        </w:rPr>
        <w:t>гор. Челябинск</w:t>
      </w:r>
      <w:r w:rsidR="006B4D21" w:rsidRPr="0067387C">
        <w:rPr>
          <w:sz w:val="24"/>
          <w:szCs w:val="24"/>
        </w:rPr>
        <w:t xml:space="preserve">, ИНН </w:t>
      </w:r>
      <w:r w:rsidR="00A24BC0">
        <w:rPr>
          <w:noProof/>
          <w:sz w:val="24"/>
          <w:szCs w:val="24"/>
        </w:rPr>
        <w:t>745006621174</w:t>
      </w:r>
      <w:r w:rsidR="006B4D21" w:rsidRPr="0067387C">
        <w:rPr>
          <w:sz w:val="24"/>
          <w:szCs w:val="24"/>
        </w:rPr>
        <w:t xml:space="preserve">, СНИЛС </w:t>
      </w:r>
      <w:r w:rsidR="00A24BC0">
        <w:rPr>
          <w:noProof/>
          <w:sz w:val="24"/>
          <w:szCs w:val="24"/>
        </w:rPr>
        <w:t>005-325-993 30</w:t>
      </w:r>
      <w:r w:rsidR="006B4D21" w:rsidRPr="0067387C">
        <w:rPr>
          <w:sz w:val="24"/>
          <w:szCs w:val="24"/>
        </w:rPr>
        <w:t xml:space="preserve">, адрес регистрации: </w:t>
      </w:r>
      <w:r w:rsidR="00A24BC0">
        <w:rPr>
          <w:noProof/>
          <w:sz w:val="24"/>
          <w:szCs w:val="24"/>
        </w:rPr>
        <w:t>454077, Челябинская область, г. Челябинск, ул. Хохрякова, д. 6 Б, кв. 34</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A24BC0">
        <w:rPr>
          <w:noProof/>
          <w:sz w:val="24"/>
          <w:szCs w:val="24"/>
        </w:rPr>
        <w:t>Ждановой Дарьи Владимировны</w:t>
      </w:r>
      <w:r w:rsidR="006B4D21" w:rsidRPr="0067387C">
        <w:rPr>
          <w:sz w:val="24"/>
          <w:szCs w:val="24"/>
        </w:rPr>
        <w:t xml:space="preserve">, действующей на основании </w:t>
      </w:r>
      <w:r w:rsidR="00A24BC0">
        <w:rPr>
          <w:noProof/>
          <w:sz w:val="24"/>
          <w:szCs w:val="24"/>
        </w:rPr>
        <w:t>решения Арбитражного суда Челябинской области от 14.05.2026 г. (резолютивная часть объявлена 14.05.2026 г.) по делу № А76-11507/2026</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A24BC0">
        <w:rPr>
          <w:noProof/>
          <w:sz w:val="24"/>
          <w:szCs w:val="24"/>
        </w:rPr>
        <w:t>Перелыгина Олега Евгеньевича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A24BC0">
        <w:rPr>
          <w:noProof/>
        </w:rPr>
        <w:t>Перелыгина Олега Евгеньевича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342B9C" w:rsidRPr="00342B9C">
        <w:rPr>
          <w:noProof/>
        </w:rPr>
        <w:t>Перелыгин Олег Евгеньевич, номер счета – 40817810050230379738,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A24BC0" w:rsidP="006B4D21">
            <w:pPr>
              <w:tabs>
                <w:tab w:val="left" w:pos="602"/>
              </w:tabs>
              <w:jc w:val="both"/>
            </w:pPr>
            <w:r>
              <w:rPr>
                <w:noProof/>
              </w:rPr>
              <w:t>Перелыгин Олег Евгеньевич</w:t>
            </w:r>
            <w:r w:rsidR="006B4D21" w:rsidRPr="0067387C">
              <w:t xml:space="preserve"> (</w:t>
            </w:r>
            <w:r>
              <w:rPr>
                <w:noProof/>
              </w:rPr>
              <w:t>27.02.1965</w:t>
            </w:r>
            <w:r w:rsidR="006B4D21" w:rsidRPr="0067387C">
              <w:t xml:space="preserve"> г.р., место рождения </w:t>
            </w:r>
            <w:r w:rsidR="006B4D21">
              <w:t xml:space="preserve">- </w:t>
            </w:r>
            <w:r>
              <w:rPr>
                <w:noProof/>
              </w:rPr>
              <w:t>гор. Челябинск</w:t>
            </w:r>
            <w:r w:rsidR="006B4D21" w:rsidRPr="0067387C">
              <w:t xml:space="preserve">, ИНН </w:t>
            </w:r>
            <w:r>
              <w:rPr>
                <w:noProof/>
              </w:rPr>
              <w:t>745006621174</w:t>
            </w:r>
            <w:r w:rsidR="006B4D21" w:rsidRPr="0067387C">
              <w:t xml:space="preserve">, СНИЛС </w:t>
            </w:r>
            <w:r>
              <w:rPr>
                <w:noProof/>
              </w:rPr>
              <w:t>005-325-993 30</w:t>
            </w:r>
            <w:r w:rsidR="006B4D21" w:rsidRPr="0067387C">
              <w:t xml:space="preserve">, адрес регистрации: </w:t>
            </w:r>
            <w:r>
              <w:rPr>
                <w:noProof/>
              </w:rPr>
              <w:t>454077, Челябинская область, г. Челябинск, ул. Хохрякова, д. 6 Б, кв. 34</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Челябинской области от 14.05.2026 г. (резолютивная часть объявлена 14.05.2026 г.) по делу № А76-11507/2026</w:t>
            </w:r>
          </w:p>
          <w:p w:rsidR="006B4D21" w:rsidRPr="0067387C" w:rsidRDefault="006B4D21" w:rsidP="006B4D21">
            <w:pPr>
              <w:tabs>
                <w:tab w:val="left" w:pos="602"/>
              </w:tabs>
              <w:jc w:val="both"/>
            </w:pPr>
          </w:p>
          <w:p w:rsidR="006B4D21" w:rsidRPr="006B4D21" w:rsidRDefault="006B4D21" w:rsidP="00342B9C">
            <w:pPr>
              <w:jc w:val="both"/>
              <w:rPr>
                <w:color w:val="000000"/>
              </w:rPr>
            </w:pPr>
            <w:bookmarkStart w:id="0" w:name="_GoBack"/>
            <w:bookmarkEnd w:id="0"/>
            <w:r w:rsidRPr="0067387C">
              <w:t xml:space="preserve">Получатель: </w:t>
            </w:r>
            <w:r w:rsidR="00342B9C" w:rsidRPr="00342B9C">
              <w:rPr>
                <w:noProof/>
              </w:rPr>
              <w:t>Перелыгин Олег Евгеньевич, номер счета – 40817810050230379738,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A24BC0">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6809" w:rsidRDefault="00846809">
      <w:r>
        <w:separator/>
      </w:r>
    </w:p>
  </w:endnote>
  <w:endnote w:type="continuationSeparator" w:id="0">
    <w:p w:rsidR="00846809" w:rsidRDefault="00846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342B9C">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42B9C" w:rsidRPr="00342B9C">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342B9C" w:rsidRPr="00342B9C">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6809" w:rsidRDefault="00846809">
      <w:pPr>
        <w:pStyle w:val="GenStyleDefPar"/>
      </w:pPr>
      <w:r>
        <w:separator/>
      </w:r>
    </w:p>
  </w:footnote>
  <w:footnote w:type="continuationSeparator" w:id="0">
    <w:p w:rsidR="00846809" w:rsidRDefault="00846809">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2B9C"/>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46809"/>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24BC0"/>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436DEEB7-9427-471C-A6FE-A349B8B13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861</Words>
  <Characters>4909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2026-10-13T09:28:00Z</dcterms:created>
  <dcterms:modified xsi:type="dcterms:W3CDTF">2026-10-13T09:28:00Z</dcterms:modified>
</cp:coreProperties>
</file>