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КУПЛИ-ПРОДАЖИ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ИМУЩЕСТВА ПО ИТОГАМ ОТКРЫТЫХ ТОРГОВ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g6lax6nxl8ec" w:id="0"/>
      <w:bookmarkEnd w:id="0"/>
      <w:r w:rsidDel="00000000" w:rsidR="00000000" w:rsidRPr="00000000">
        <w:rPr>
          <w:sz w:val="24"/>
          <w:szCs w:val="24"/>
          <w:rtl w:val="0"/>
        </w:rPr>
        <w:t xml:space="preserve">Финансовый управляющий Абдуллаевой Амины Эльшад кызы Яикбаев Исмаил Анварбекович, действующий на основании Решения Арбитражного суда Красноярского края от 06.03.26 по делу №А33-2496/2026,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Продавец</w:t>
      </w:r>
      <w:r w:rsidDel="00000000" w:rsidR="00000000" w:rsidRPr="00000000">
        <w:rPr>
          <w:sz w:val="24"/>
          <w:szCs w:val="24"/>
          <w:rtl w:val="0"/>
        </w:rPr>
        <w:t xml:space="preserve">», и _________________________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Покупатель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7jthz862zqgo" w:id="1"/>
      <w:bookmarkEnd w:id="1"/>
      <w:r w:rsidDel="00000000" w:rsidR="00000000" w:rsidRPr="00000000">
        <w:rPr>
          <w:sz w:val="24"/>
          <w:szCs w:val="24"/>
          <w:rtl w:val="0"/>
        </w:rPr>
        <w:t xml:space="preserve">1.1. По результатам открытых торгов в электронной форме, проводимых «__» ____ 2026 г. на электронной площадке ООО «АукционПро», по продаже имущества Абдуллаевой Амины Эльшад кызы и на основании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Протокола по результатам торгов по продаже имущества Должника от </w:t>
      </w:r>
      <w:r w:rsidDel="00000000" w:rsidR="00000000" w:rsidRPr="00000000">
        <w:rPr>
          <w:sz w:val="24"/>
          <w:szCs w:val="24"/>
          <w:rtl w:val="0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Абдуллаевой Амине Эльшад кызы (далее – Имущество), определенное, как лот № __________.</w:t>
      </w:r>
    </w:p>
    <w:p w:rsidR="00000000" w:rsidDel="00000000" w:rsidP="00000000" w:rsidRDefault="00000000" w:rsidRPr="00000000" w14:paraId="0000000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Продавец сообщает, что 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принять Имущество от Продавца по акту приема-передачи имущества не позднее 20 (Двадцати) рабочих дней после оплаты Имущества.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РАСЧЕТЫ ПО ДОГОВОРУ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:rsidR="00000000" w:rsidDel="00000000" w:rsidP="00000000" w:rsidRDefault="00000000" w:rsidRPr="00000000" w14:paraId="0000001A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Оплата Покупателем установленной п. 3.1 Договора цены продажи Имущества производится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:rsidR="00000000" w:rsidDel="00000000" w:rsidP="00000000" w:rsidRDefault="00000000" w:rsidRPr="00000000" w14:paraId="0000001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Датой оплаты считается день поступления денежных средств на расчетный счет Продавца.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:rsidR="00000000" w:rsidDel="00000000" w:rsidP="00000000" w:rsidRDefault="00000000" w:rsidRPr="00000000" w14:paraId="0000001F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РЕШЕНИЯ СПОРОВ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Договор составлен в двух экземплярах, имеющих одинаковую юридическую силу, по одному для каждой Стороны.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98"/>
        <w:gridCol w:w="4247"/>
        <w:tblGridChange w:id="0">
          <w:tblGrid>
            <w:gridCol w:w="5098"/>
            <w:gridCol w:w="42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Продавец: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Абдуллаевой Амины Эльшад кызы</w:t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Яикбаев Исмаил Анварбекович</w:t>
            </w:r>
          </w:p>
          <w:p w:rsidR="00000000" w:rsidDel="00000000" w:rsidP="00000000" w:rsidRDefault="00000000" w:rsidRPr="00000000" w14:paraId="00000030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i8ejpzelsz99" w:id="2"/>
            <w:bookmarkEnd w:id="2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получатель - Абдуллаева Амина Эльшад кызы ИНН 244316212031</w:t>
            </w:r>
          </w:p>
          <w:p w:rsidR="00000000" w:rsidDel="00000000" w:rsidP="00000000" w:rsidRDefault="00000000" w:rsidRPr="00000000" w14:paraId="00000031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р/с 40817810050231767802</w:t>
            </w:r>
          </w:p>
          <w:p w:rsidR="00000000" w:rsidDel="00000000" w:rsidP="00000000" w:rsidRDefault="00000000" w:rsidRPr="00000000" w14:paraId="00000032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alo3mu4f9p6i" w:id="3"/>
            <w:bookmarkEnd w:id="3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33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ПАО "СОВКОМБАНК" (БЕРДСК)</w:t>
            </w:r>
          </w:p>
          <w:p w:rsidR="00000000" w:rsidDel="00000000" w:rsidP="00000000" w:rsidRDefault="00000000" w:rsidRPr="00000000" w14:paraId="00000034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wg4j885v7qwe" w:id="4"/>
            <w:bookmarkEnd w:id="4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БИК 045004763</w:t>
            </w:r>
          </w:p>
          <w:p w:rsidR="00000000" w:rsidDel="00000000" w:rsidP="00000000" w:rsidRDefault="00000000" w:rsidRPr="00000000" w14:paraId="00000035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h6f0056wsgk" w:id="5"/>
            <w:bookmarkEnd w:id="5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к/с 30101810150040000763</w:t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/И.А. Яикбаев/</w:t>
            </w:r>
          </w:p>
          <w:p w:rsidR="00000000" w:rsidDel="00000000" w:rsidP="00000000" w:rsidRDefault="00000000" w:rsidRPr="00000000" w14:paraId="00000038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ind w:left="-102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_______________/________________/</w:t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rPr>
          <w:b w:val="1"/>
          <w:bCs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76070"/>
    <w:pPr>
      <w:ind w:left="720"/>
      <w:contextualSpacing w:val="1"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6Qqv9J3+AbTDzL9Z7vAmxvCsPQ==">CgMxLjAyDmguZzZsYXg2bnhsOGVjMg5oLjdqdGh6ODYyenFnbzIOaC5pOGVqcHplbHN6OTkyDmguYWxvM211NGY5cDZpMg5oLndnNGo4ODV2N3F3ZTINaC5oNmYwMDU2d3NnazgAciExblJDZTNRZjVwRzh5Qk12YjNtQ0loV25WUG9IbTU4Wmw=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2026-04-09T19:36:00Z</dcterms:created>
  <dc:creator>Никита Сорокин</dc:creator>
</cp:coreProperties>
</file>