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>
              <w:rPr>
                <w:sz w:val="22"/>
                <w:szCs w:val="22"/>
              </w:rPr>
              <w:t xml:space="preserve">         В </w:t>
            </w:r>
            <w:r>
              <w:rPr>
                <w:sz w:val="22"/>
                <w:szCs w:val="22"/>
              </w:rPr>
              <w:t xml:space="preserve">Арбитражный суд </w:t>
            </w:r>
            <w:r>
              <w:rPr>
                <w:sz w:val="22"/>
                <w:szCs w:val="22"/>
              </w:rPr>
              <w:t xml:space="preserve"> Удмуртской Республики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3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3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финансового управляющего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Ступак</w:t>
            </w:r>
            <w:r>
              <w:rPr>
                <w:sz w:val="22"/>
                <w:szCs w:val="22"/>
                <w:lang w:val="en-US"/>
              </w:rPr>
              <w:t xml:space="preserve">а</w:t>
            </w:r>
            <w:r>
              <w:rPr>
                <w:sz w:val="22"/>
                <w:szCs w:val="22"/>
                <w:lang w:val="en-US"/>
              </w:rPr>
              <w:t xml:space="preserve"> Серге</w:t>
            </w:r>
            <w:r>
              <w:rPr>
                <w:sz w:val="22"/>
                <w:szCs w:val="22"/>
                <w:lang w:val="en-US"/>
              </w:rPr>
              <w:t xml:space="preserve">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В</w:t>
            </w:r>
            <w:r>
              <w:rPr>
                <w:sz w:val="22"/>
                <w:szCs w:val="22"/>
                <w:lang w:val="en-US"/>
              </w:rPr>
              <w:t xml:space="preserve">л</w:t>
            </w:r>
            <w:r>
              <w:rPr>
                <w:sz w:val="22"/>
                <w:szCs w:val="22"/>
                <w:lang w:val="en-US"/>
              </w:rPr>
              <w:t xml:space="preserve">а</w:t>
            </w:r>
            <w:r>
              <w:rPr>
                <w:sz w:val="22"/>
                <w:szCs w:val="22"/>
                <w:lang w:val="en-US"/>
              </w:rPr>
              <w:t xml:space="preserve">д</w:t>
            </w:r>
            <w:r>
              <w:rPr>
                <w:sz w:val="22"/>
                <w:szCs w:val="22"/>
                <w:lang w:val="en-US"/>
              </w:rPr>
              <w:t xml:space="preserve">и</w:t>
            </w:r>
            <w:r>
              <w:rPr>
                <w:sz w:val="22"/>
                <w:szCs w:val="22"/>
                <w:lang w:val="en-US"/>
              </w:rPr>
              <w:t xml:space="preserve">м</w:t>
            </w:r>
            <w:r>
              <w:rPr>
                <w:sz w:val="22"/>
                <w:szCs w:val="22"/>
                <w:lang w:val="en-US"/>
              </w:rPr>
              <w:t xml:space="preserve">и</w:t>
            </w:r>
            <w:r>
              <w:rPr>
                <w:sz w:val="22"/>
                <w:szCs w:val="22"/>
                <w:lang w:val="en-US"/>
              </w:rPr>
              <w:t xml:space="preserve">р</w:t>
            </w:r>
            <w:r>
              <w:rPr>
                <w:sz w:val="22"/>
                <w:szCs w:val="22"/>
                <w:lang w:val="en-US"/>
              </w:rPr>
              <w:t xml:space="preserve">о</w:t>
            </w:r>
            <w:r>
              <w:rPr>
                <w:sz w:val="22"/>
                <w:szCs w:val="22"/>
                <w:lang w:val="en-US"/>
              </w:rPr>
              <w:t xml:space="preserve">в</w:t>
            </w:r>
            <w:r>
              <w:rPr>
                <w:sz w:val="22"/>
                <w:szCs w:val="22"/>
                <w:lang w:val="en-US"/>
              </w:rPr>
              <w:t xml:space="preserve">и</w:t>
            </w:r>
            <w:r>
              <w:rPr>
                <w:sz w:val="22"/>
                <w:szCs w:val="22"/>
                <w:lang w:val="en-US"/>
              </w:rPr>
              <w:t xml:space="preserve">ч</w:t>
            </w:r>
            <w:r>
              <w:rPr>
                <w:sz w:val="22"/>
                <w:szCs w:val="22"/>
                <w:lang w:val="en-US"/>
              </w:rPr>
              <w:t xml:space="preserve">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Косточкина Мария Васильевна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Положение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37"/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о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порядке, об условиях и о сроках реализации</w:t>
      </w:r>
      <w:r>
        <w:rPr>
          <w:b/>
          <w:bCs/>
          <w:sz w:val="24"/>
          <w:szCs w:val="24"/>
        </w:rPr>
        <w:t xml:space="preserve"> имущества 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  <w:lang w:val="en-US"/>
        </w:rPr>
        <w:t xml:space="preserve">Ступак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 Серге</w:t>
      </w:r>
      <w:r>
        <w:rPr>
          <w:b/>
          <w:bCs/>
          <w:sz w:val="22"/>
          <w:szCs w:val="22"/>
          <w:lang w:val="en-US"/>
        </w:rPr>
        <w:t xml:space="preserve">я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  <w:lang w:val="en-US"/>
        </w:rPr>
        <w:t xml:space="preserve">В</w:t>
      </w:r>
      <w:r>
        <w:rPr>
          <w:b/>
          <w:bCs/>
          <w:sz w:val="22"/>
          <w:szCs w:val="22"/>
          <w:lang w:val="en-US"/>
        </w:rPr>
        <w:t xml:space="preserve">л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2"/>
          <w:szCs w:val="22"/>
          <w:lang w:val="en-US"/>
        </w:rPr>
        <w:t xml:space="preserve">д</w:t>
      </w:r>
      <w:r>
        <w:rPr>
          <w:b/>
          <w:bCs/>
          <w:sz w:val="22"/>
          <w:szCs w:val="22"/>
          <w:lang w:val="en-US"/>
        </w:rPr>
        <w:t xml:space="preserve">и</w:t>
      </w:r>
      <w:r>
        <w:rPr>
          <w:b/>
          <w:bCs/>
          <w:sz w:val="22"/>
          <w:szCs w:val="22"/>
          <w:lang w:val="en-US"/>
        </w:rPr>
        <w:t xml:space="preserve">м</w:t>
      </w:r>
      <w:r>
        <w:rPr>
          <w:b/>
          <w:bCs/>
          <w:sz w:val="22"/>
          <w:szCs w:val="22"/>
          <w:lang w:val="en-US"/>
        </w:rPr>
        <w:t xml:space="preserve">и</w:t>
      </w:r>
      <w:r>
        <w:rPr>
          <w:b/>
          <w:bCs/>
          <w:sz w:val="22"/>
          <w:szCs w:val="22"/>
          <w:lang w:val="en-US"/>
        </w:rPr>
        <w:t xml:space="preserve">р</w:t>
      </w:r>
      <w:r>
        <w:rPr>
          <w:b/>
          <w:bCs/>
          <w:sz w:val="22"/>
          <w:szCs w:val="22"/>
          <w:lang w:val="en-US"/>
        </w:rPr>
        <w:t xml:space="preserve">о</w:t>
      </w:r>
      <w:r>
        <w:rPr>
          <w:b/>
          <w:bCs/>
          <w:sz w:val="22"/>
          <w:szCs w:val="22"/>
          <w:lang w:val="en-US"/>
        </w:rPr>
        <w:t xml:space="preserve">в</w:t>
      </w:r>
      <w:r>
        <w:rPr>
          <w:b/>
          <w:bCs/>
          <w:sz w:val="22"/>
          <w:szCs w:val="22"/>
          <w:lang w:val="en-US"/>
        </w:rPr>
        <w:t xml:space="preserve">и</w:t>
      </w:r>
      <w:r>
        <w:rPr>
          <w:b/>
          <w:bCs/>
          <w:sz w:val="22"/>
          <w:szCs w:val="22"/>
          <w:lang w:val="en-US"/>
        </w:rPr>
        <w:t xml:space="preserve">ч</w:t>
      </w:r>
      <w:r>
        <w:rPr>
          <w:b/>
          <w:bCs/>
          <w:sz w:val="22"/>
          <w:szCs w:val="22"/>
          <w:lang w:val="en-US"/>
        </w:rPr>
        <w:t xml:space="preserve">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83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837"/>
        <w:jc w:val="center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t xml:space="preserve">(09.01.1980 г.р., место рождения: г. Гай Оренбургская обл., адрес регистрации: Удмуртская Республика, г. Ижевск, ул. Первомайская, д. 34, кв. 67, ИНН 591404164705, СНИЛС 086-971-432 17)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</w:t>
            </w:r>
            <w:r>
              <w:t xml:space="preserve"> с ним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Автомобиль марки: 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K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G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P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 Н803ХХ159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G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седан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G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</w:t>
                  </w:r>
                  <w:r>
                    <w:rPr>
                      <w:sz w:val="20"/>
                      <w:szCs w:val="20"/>
                    </w:rPr>
                    <w:t xml:space="preserve">ЧЕРНЫЙ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1700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142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282 000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</w:t>
                  </w:r>
                  <w:r>
                    <w:rPr>
                      <w:sz w:val="20"/>
                      <w:szCs w:val="20"/>
                    </w:rPr>
                    <w:t xml:space="preserve">ФОЛЬКСВАГЕН ТИГУАН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2011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У568ХУ18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G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</w:t>
                  </w:r>
                  <w:r>
                    <w:rPr>
                      <w:sz w:val="20"/>
                      <w:szCs w:val="20"/>
                    </w:rPr>
                    <w:t xml:space="preserve">универсал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G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СЕРЕБРИСТО -ЖЕЛТЫЙ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2210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563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714 000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3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1_1418"/>
                    <w:ind w:left="720"/>
                    <w:jc w:val="center"/>
                  </w:pPr>
                  <w:r>
                    <w:t xml:space="preserve">Кадастровый номер: 18:04:145001:61</w:t>
                    <w:br/>
                    <w:t xml:space="preserve">Местоположение:</w:t>
                    <w:br/>
                    <w:t xml:space="preserve">Удмуртская </w:t>
                  </w:r>
                  <w:r>
                    <w:t xml:space="preserve">Республика, Воткинский район, д. Костоваты, ул. Школьная, д. 6</w:t>
                    <w:br/>
                    <w:t xml:space="preserve">Площадь, м²</w:t>
                    <w:br/>
                    <w:t xml:space="preserve">1600 +/- 14</w:t>
                    <w:br/>
                    <w:t xml:space="preserve">Категория земель:</w:t>
                    <w:br/>
                    <w:t xml:space="preserve">Земли населенных</w:t>
                  </w:r>
                  <w:r>
                    <w:t xml:space="preserve"> пунктов</w:t>
                    <w:br/>
                    <w:t xml:space="preserve">Виды разрешенного использования:</w:t>
                    <w:br/>
                    <w:t xml:space="preserve">Личное подсобное хозяйство</w:t>
                  </w:r>
                  <w:r>
                    <w:br/>
                    <w:t xml:space="preserve">Вид объекта недвижимости:</w:t>
                    <w:br/>
                    <w:t xml:space="preserve">Земельный участок</w:t>
                  </w:r>
                  <w:r>
                    <w:br/>
                    <w:t xml:space="preserve">Вид, номер, дата и время государственной регистрации:</w:t>
                  </w:r>
                  <w:r/>
                  <w:r/>
                </w:p>
                <w:p>
                  <w:pPr>
                    <w:pStyle w:val="1_1418"/>
                    <w:ind w:left="0"/>
                    <w:jc w:val="center"/>
                  </w:pPr>
                  <w:r/>
                  <w:r>
                    <w:t xml:space="preserve">  Собственность</w:t>
                  </w:r>
                  <w:r/>
                  <w:r/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296432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833"/>
            </w:pPr>
            <w:r>
              <w:t xml:space="preserve">Ознакомление с имуществом производится по адресу:</w:t>
            </w:r>
            <w:r>
              <w:t xml:space="preserve">Удмуртская Республика, г. Ижевск, ул. Первомайская, д. 34, кв. 67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Финансовый управляющий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Ступак</w:t>
            </w:r>
            <w:r>
              <w:rPr>
                <w:sz w:val="22"/>
                <w:szCs w:val="22"/>
                <w:lang w:val="en-US"/>
              </w:rPr>
              <w:t xml:space="preserve">а</w:t>
            </w:r>
            <w:r>
              <w:rPr>
                <w:sz w:val="22"/>
                <w:szCs w:val="22"/>
                <w:lang w:val="en-US"/>
              </w:rPr>
              <w:t xml:space="preserve"> Серге</w:t>
            </w:r>
            <w:r>
              <w:rPr>
                <w:sz w:val="22"/>
                <w:szCs w:val="22"/>
                <w:lang w:val="en-US"/>
              </w:rPr>
              <w:t xml:space="preserve">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В</w:t>
            </w:r>
            <w:r>
              <w:rPr>
                <w:sz w:val="22"/>
                <w:szCs w:val="22"/>
                <w:lang w:val="en-US"/>
              </w:rPr>
              <w:t xml:space="preserve">л</w:t>
            </w:r>
            <w:r>
              <w:rPr>
                <w:sz w:val="22"/>
                <w:szCs w:val="22"/>
                <w:lang w:val="en-US"/>
              </w:rPr>
              <w:t xml:space="preserve">а</w:t>
            </w:r>
            <w:r>
              <w:rPr>
                <w:sz w:val="22"/>
                <w:szCs w:val="22"/>
                <w:lang w:val="en-US"/>
              </w:rPr>
              <w:t xml:space="preserve">д</w:t>
            </w:r>
            <w:r>
              <w:rPr>
                <w:sz w:val="22"/>
                <w:szCs w:val="22"/>
                <w:lang w:val="en-US"/>
              </w:rPr>
              <w:t xml:space="preserve">и</w:t>
            </w:r>
            <w:r>
              <w:rPr>
                <w:sz w:val="22"/>
                <w:szCs w:val="22"/>
                <w:lang w:val="en-US"/>
              </w:rPr>
              <w:t xml:space="preserve">м</w:t>
            </w:r>
            <w:r>
              <w:rPr>
                <w:sz w:val="22"/>
                <w:szCs w:val="22"/>
                <w:lang w:val="en-US"/>
              </w:rPr>
              <w:t xml:space="preserve">и</w:t>
            </w:r>
            <w:r>
              <w:rPr>
                <w:sz w:val="22"/>
                <w:szCs w:val="22"/>
                <w:lang w:val="en-US"/>
              </w:rPr>
              <w:t xml:space="preserve">р</w:t>
            </w:r>
            <w:r>
              <w:rPr>
                <w:sz w:val="22"/>
                <w:szCs w:val="22"/>
                <w:lang w:val="en-US"/>
              </w:rPr>
              <w:t xml:space="preserve">о</w:t>
            </w:r>
            <w:r>
              <w:rPr>
                <w:sz w:val="22"/>
                <w:szCs w:val="22"/>
                <w:lang w:val="en-US"/>
              </w:rPr>
              <w:t xml:space="preserve">в</w:t>
            </w:r>
            <w:r>
              <w:rPr>
                <w:sz w:val="22"/>
                <w:szCs w:val="22"/>
                <w:lang w:val="en-US"/>
              </w:rPr>
              <w:t xml:space="preserve">и</w:t>
            </w:r>
            <w:r>
              <w:rPr>
                <w:sz w:val="22"/>
                <w:szCs w:val="22"/>
                <w:lang w:val="en-US"/>
              </w:rPr>
              <w:t xml:space="preserve">ч</w:t>
            </w:r>
            <w:r>
              <w:rPr>
                <w:sz w:val="22"/>
                <w:szCs w:val="22"/>
                <w:lang w:val="en-US"/>
              </w:rPr>
              <w:t xml:space="preserve">а</w:t>
            </w:r>
            <w:r/>
            <w:r/>
            <w:r>
              <w:t xml:space="preserve"> </w:t>
            </w:r>
            <w:r/>
            <w:r>
              <w:rPr>
                <w:sz w:val="22"/>
                <w:szCs w:val="22"/>
                <w:lang w:val="en-US"/>
              </w:rPr>
              <w:t xml:space="preserve">Косточкина Мария Васильевна</w:t>
            </w:r>
            <w:r/>
            <w:r/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sz w:val="22"/>
                <w:szCs w:val="22"/>
              </w:rPr>
              <w:t xml:space="preserve"> Удмуртской Республики</w:t>
            </w:r>
            <w:r/>
            <w:r>
              <w:t xml:space="preserve"> от </w:t>
            </w:r>
            <w:r>
              <w:t xml:space="preserve">20.05.2026 г. по делу А71-5861/2026</w:t>
            </w:r>
            <w:r/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</w:t>
            </w:r>
            <w:r>
              <w:t xml:space="preserve">яет заявителей и участников торгов</w:t>
            </w:r>
            <w:r>
              <w:t xml:space="preserve">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организаторе торгов:</w:t>
            </w:r>
            <w:r/>
          </w:p>
          <w:p>
            <w:pPr>
              <w:pStyle w:val="833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/>
            <w:r>
              <w:t xml:space="preserve">mkostochkina00@mail.ru</w:t>
            </w:r>
            <w:r/>
            <w:r/>
          </w:p>
          <w:p>
            <w:pPr>
              <w:pStyle w:val="833"/>
            </w:pPr>
            <w:r>
              <w:t xml:space="preserve">- контактный номер: </w:t>
            </w:r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1,2,3: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/>
            <w:r>
              <w:t xml:space="preserve">Ступак Сергей Владимирович</w:t>
              <w:br/>
              <w:t xml:space="preserve">40817810550225658663</w:t>
              <w:br/>
              <w:t xml:space="preserve">ФИЛИАЛ "ЦЕНТРАЛЬНЫЙ" ПАО "СОВКОМБАНК"</w:t>
              <w:br/>
              <w:t xml:space="preserve">633011, РОССИЙСКАЯ ФЕДЕРАЦИЯ, НОВОСИБИРСКАЯ ОБЛ,</w:t>
              <w:br/>
              <w:t xml:space="preserve">БЕРДСК Г, ПОПОВА УЛ, 11 Телефон: 8-800-100-00-06</w:t>
              <w:br/>
              <w:t xml:space="preserve">БИК 045004763 ИНН 4401116480 ОГРН 1144400000425</w:t>
              <w:br/>
              <w:t xml:space="preserve">Корр/счет 30101810150040</w:t>
            </w:r>
            <w:r>
              <w:t xml:space="preserve">000763</w:t>
              <w:br/>
              <w:t xml:space="preserve">КПП 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1,2,3</w:t>
            </w:r>
            <w:r>
              <w:t xml:space="preserve">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3"/>
            </w:pPr>
            <w:r>
              <w:t xml:space="preserve">Валюта получаемого перевода: Российский рубль (RUB)</w:t>
            </w:r>
            <w:r/>
          </w:p>
          <w:p>
            <w:pPr>
              <w:pStyle w:val="833"/>
            </w:pPr>
            <w:r/>
            <w:r>
              <w:t xml:space="preserve">Ступак Сергей Владимирович</w:t>
              <w:br/>
              <w:t xml:space="preserve">40817810550225658663</w:t>
              <w:br/>
              <w:t xml:space="preserve">ФИЛИАЛ "ЦЕНТРАЛЬНЫЙ" ПАО "СОВКОМБАНК"</w:t>
              <w:br/>
              <w:t xml:space="preserve">633011, РОССИЙСКАЯ ФЕДЕРАЦИЯ, НОВОСИБИРСКАЯ ОБЛ,</w:t>
              <w:br/>
              <w:t xml:space="preserve">БЕРДСК Г, ПОПОВА УЛ, 11 Телефон: 8-800-100-00-06</w:t>
              <w:br/>
              <w:t xml:space="preserve">БИК 045004763 ИНН 4401116480 ОГРН 1144400000425</w:t>
              <w:br/>
              <w:t xml:space="preserve">Корр/счет 30101810150040</w:t>
            </w:r>
            <w:r>
              <w:t xml:space="preserve">000763</w:t>
              <w:br/>
              <w:t xml:space="preserve">КПП 544543001</w:t>
            </w:r>
            <w:r/>
          </w:p>
          <w:p>
            <w:pPr>
              <w:pStyle w:val="833"/>
            </w:pPr>
            <w: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3"/>
            </w:pPr>
            <w:r>
              <w:t xml:space="preserve">цена продажи имущества;</w:t>
            </w:r>
            <w:r/>
          </w:p>
          <w:p>
            <w:pPr>
              <w:pStyle w:val="833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839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</w:t>
      </w:r>
      <w: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t xml:space="preserve">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1_2638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Ступак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Серг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е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я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Владимирович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1_263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br/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1_2638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  <w:style w:type="paragraph" w:styleId="1_1418" w:customStyle="1">
    <w:name w:val="Обычный (Интернет)"/>
    <w:basedOn w:val="859"/>
    <w:next w:val="872"/>
    <w:link w:val="85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2638" w:customStyle="1">
    <w:name w:val="Normal (Web)"/>
    <w:basedOn w:val="68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2026-08-03T12:16:17Z</dcterms:modified>
  <cp:version>1048576</cp:version>
</cp:coreProperties>
</file>