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767DB2" w:rsidRDefault="001E6F3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3C04140F" w14:textId="77777777" w:rsidR="00767DB2" w:rsidRDefault="00767D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1480E4BC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Русских Федор Владимирович</w:t>
      </w:r>
      <w:r w:rsidRPr="001E6F3B">
        <w:rPr>
          <w:color w:val="000000"/>
          <w:sz w:val="24"/>
          <w:szCs w:val="24"/>
          <w:shd w:val="clear" w:color="auto" w:fill="FFFFFF"/>
          <w:lang w:eastAsia="ru-RU"/>
        </w:rPr>
        <w:t xml:space="preserve"> (19.12.1991 года рождения, место рождения: пос. Игра </w:t>
      </w:r>
      <w:proofErr w:type="spellStart"/>
      <w:r w:rsidRPr="001E6F3B">
        <w:rPr>
          <w:color w:val="000000"/>
          <w:sz w:val="24"/>
          <w:szCs w:val="24"/>
          <w:shd w:val="clear" w:color="auto" w:fill="FFFFFF"/>
          <w:lang w:eastAsia="ru-RU"/>
        </w:rPr>
        <w:t>Игринского</w:t>
      </w:r>
      <w:proofErr w:type="spellEnd"/>
      <w:r w:rsidRPr="001E6F3B">
        <w:rPr>
          <w:color w:val="000000"/>
          <w:sz w:val="24"/>
          <w:szCs w:val="24"/>
          <w:shd w:val="clear" w:color="auto" w:fill="FFFFFF"/>
          <w:lang w:eastAsia="ru-RU"/>
        </w:rPr>
        <w:t xml:space="preserve"> р-на Удмуртской АССР, ИНН 180903532497, СНИЛС 113-857-475-69, адрес регистрации: Удмуртская Республика, п. Игра, ул. Дзержинского, д. 8)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>
        <w:rPr>
          <w:color w:val="000000"/>
          <w:sz w:val="24"/>
          <w:szCs w:val="24"/>
          <w:shd w:val="clear" w:color="auto" w:fill="FFFFFF"/>
          <w:lang w:eastAsia="ru-RU"/>
        </w:rPr>
        <w:t>Бобровой Олеси Олеговны (ИНН 246511666709, СНИЛС 158-218-548 84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основании решения </w:t>
      </w:r>
      <w:r w:rsidRPr="001E6F3B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Удмуртской Республики от 11.12.2025 г. по делу №А71-13002/2025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определения </w:t>
      </w:r>
      <w:r w:rsidRPr="001E6F3B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Удмуртской Республики от 29.09.2026 г. по делу №А71-13002/2025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</w:t>
      </w:r>
      <w:r>
        <w:rPr>
          <w:color w:val="000000"/>
          <w:sz w:val="24"/>
          <w:szCs w:val="24"/>
          <w:lang w:eastAsia="ru-RU"/>
        </w:rPr>
        <w:t>йшем «Покупатель», совместно именуемые «Стороны», заключили настоящий Договор о нижеследующем:</w:t>
      </w:r>
    </w:p>
    <w:p w14:paraId="0F555CEB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</w:t>
      </w:r>
      <w:r>
        <w:rPr>
          <w:color w:val="000000"/>
          <w:sz w:val="24"/>
          <w:szCs w:val="24"/>
          <w:lang w:eastAsia="ru-RU"/>
        </w:rPr>
        <w:t>____________________________) рублей.</w:t>
      </w:r>
    </w:p>
    <w:p w14:paraId="2A4E283F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65E31B05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>2.3</w:t>
      </w:r>
      <w:r>
        <w:rPr>
          <w:color w:val="000000"/>
          <w:sz w:val="24"/>
          <w:szCs w:val="24"/>
          <w:lang w:eastAsia="ru-RU"/>
        </w:rPr>
        <w:t xml:space="preserve">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Pr="001E6F3B">
        <w:rPr>
          <w:color w:val="000000"/>
          <w:sz w:val="24"/>
          <w:szCs w:val="24"/>
          <w:shd w:val="clear" w:color="auto" w:fill="FFFFFF"/>
          <w:lang w:eastAsia="ru-RU"/>
        </w:rPr>
        <w:t>Русских Федор Владимирович, ИНН 180903532497, Счет получателя 40817810450224424066 Наименование банка получателя ФИЛИАЛ "ЦЕНТРАЛЬНЫЙ" ПАО "СОВКОМБАНК"(БЕРДСК) Корреспондентский счет 30101810150040000763 БИК 045004763</w:t>
      </w:r>
      <w:r>
        <w:rPr>
          <w:color w:val="000000"/>
          <w:sz w:val="24"/>
          <w:szCs w:val="24"/>
          <w:lang w:eastAsia="ru-RU"/>
        </w:rPr>
        <w:t>.</w:t>
      </w:r>
    </w:p>
    <w:p w14:paraId="2AA03A6F" w14:textId="77777777" w:rsidR="00767DB2" w:rsidRDefault="00767D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</w:t>
      </w:r>
      <w:r>
        <w:rPr>
          <w:color w:val="000000"/>
          <w:sz w:val="24"/>
          <w:szCs w:val="24"/>
          <w:lang w:eastAsia="ru-RU"/>
        </w:rPr>
        <w:t>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</w:t>
      </w:r>
      <w:r>
        <w:rPr>
          <w:color w:val="000000"/>
          <w:sz w:val="24"/>
          <w:szCs w:val="24"/>
          <w:lang w:eastAsia="ru-RU"/>
        </w:rPr>
        <w:t xml:space="preserve">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</w:t>
      </w:r>
      <w:r>
        <w:rPr>
          <w:b/>
          <w:bCs/>
          <w:color w:val="000000"/>
          <w:sz w:val="24"/>
          <w:szCs w:val="24"/>
          <w:lang w:eastAsia="ru-RU"/>
        </w:rPr>
        <w:t>ные положения</w:t>
      </w:r>
    </w:p>
    <w:p w14:paraId="174250BF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</w:t>
      </w:r>
      <w:r>
        <w:rPr>
          <w:color w:val="000000"/>
          <w:sz w:val="24"/>
          <w:szCs w:val="24"/>
          <w:lang w:eastAsia="ru-RU"/>
        </w:rPr>
        <w:t>ения настоящего договора.</w:t>
      </w:r>
    </w:p>
    <w:p w14:paraId="0751BDDC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</w:t>
      </w:r>
      <w:r>
        <w:rPr>
          <w:color w:val="000000"/>
          <w:sz w:val="24"/>
          <w:szCs w:val="24"/>
          <w:lang w:eastAsia="ru-RU"/>
        </w:rPr>
        <w:t>м переговоров.</w:t>
      </w:r>
    </w:p>
    <w:p w14:paraId="5ED9A70F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767DB2" w:rsidRDefault="00767D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767DB2" w14:paraId="69F9CDFB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 w14:textId="77777777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 w14:textId="77777777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767DB2" w14:paraId="66C4B948" w14:textId="77777777">
        <w:trPr>
          <w:trHeight w:val="3983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275A86" w14:textId="77777777" w:rsidR="001E6F3B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Русских Федор Владимирович</w:t>
            </w:r>
            <w:r w:rsidRPr="001E6F3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(19.12.1991 года рождения, место рождения: пос. Игра </w:t>
            </w:r>
            <w:proofErr w:type="spellStart"/>
            <w:r w:rsidRPr="001E6F3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Игринского</w:t>
            </w:r>
            <w:proofErr w:type="spellEnd"/>
            <w:r w:rsidRPr="001E6F3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р-на Удмуртской АССР, ИНН 180903532497, СНИЛС 113-857-475-69, адрес регистрации: Удмуртская Республика, п. Игра, ул. Дзержинского, д. 8)</w:t>
            </w:r>
          </w:p>
          <w:p w14:paraId="0F28EC14" w14:textId="09C87DD5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FF565AD" w14:textId="37BD8AF5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1E6F3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Русских Федор Владимирович, ИНН 180903532497, Счет получателя 40817810450224424066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 w14:textId="77777777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67DB2" w14:paraId="01C8E222" w14:textId="7777777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 w14:textId="77777777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77777777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val="en-US"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auto" w:fill="FFFFFF"/>
                <w:lang w:eastAsia="ru-RU"/>
              </w:rPr>
              <w:t>_  О</w:t>
            </w:r>
            <w:r>
              <w:rPr>
                <w:color w:val="000000"/>
                <w:shd w:val="clear" w:color="auto" w:fill="FFFFFF"/>
                <w:lang w:val="en-US" w:eastAsia="ru-RU"/>
              </w:rPr>
              <w:t>.</w:t>
            </w:r>
            <w:proofErr w:type="spellStart"/>
            <w:r>
              <w:rPr>
                <w:color w:val="000000"/>
                <w:shd w:val="clear" w:color="auto" w:fill="FFFFFF"/>
                <w:lang w:val="en-US" w:eastAsia="ru-RU"/>
              </w:rPr>
              <w:t>О.Боброва</w:t>
            </w:r>
            <w:proofErr w:type="spellEnd"/>
            <w:proofErr w:type="gramEnd"/>
          </w:p>
          <w:p w14:paraId="08AC6631" w14:textId="77777777" w:rsidR="00767DB2" w:rsidRDefault="00767D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 w14:textId="77777777" w:rsidR="00767DB2" w:rsidRDefault="00767D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 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</w:t>
            </w:r>
          </w:p>
        </w:tc>
      </w:tr>
    </w:tbl>
    <w:p w14:paraId="1297D665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ab/>
        <w:t>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55237F9D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 w14:textId="04CC4683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Русских Федор Владимирович</w:t>
      </w:r>
      <w:r w:rsidRPr="001E6F3B">
        <w:rPr>
          <w:color w:val="000000"/>
          <w:sz w:val="24"/>
          <w:szCs w:val="24"/>
          <w:shd w:val="clear" w:color="auto" w:fill="FFFFFF"/>
          <w:lang w:eastAsia="ru-RU"/>
        </w:rPr>
        <w:t xml:space="preserve"> (19.12.1991 года рождения, место рождения: пос. Игра </w:t>
      </w:r>
      <w:proofErr w:type="spellStart"/>
      <w:r w:rsidRPr="001E6F3B">
        <w:rPr>
          <w:color w:val="000000"/>
          <w:sz w:val="24"/>
          <w:szCs w:val="24"/>
          <w:shd w:val="clear" w:color="auto" w:fill="FFFFFF"/>
          <w:lang w:eastAsia="ru-RU"/>
        </w:rPr>
        <w:t>Игринского</w:t>
      </w:r>
      <w:proofErr w:type="spellEnd"/>
      <w:r w:rsidRPr="001E6F3B">
        <w:rPr>
          <w:color w:val="000000"/>
          <w:sz w:val="24"/>
          <w:szCs w:val="24"/>
          <w:shd w:val="clear" w:color="auto" w:fill="FFFFFF"/>
          <w:lang w:eastAsia="ru-RU"/>
        </w:rPr>
        <w:t xml:space="preserve"> р-на Удмуртской АССР, ИНН 180903532497, СНИЛС 113-857-475-69, адрес регистрации: Удмуртская Республика, п. Игра, ул. Дзержинского, д. 8)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Бобровой Олеси Олеговны (ИНН 246511666709, СНИЛС 158-218-548 84, действующей на основании решения </w:t>
      </w:r>
      <w:r w:rsidRPr="001E6F3B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Удмуртской Республики от 11.12.2025 г. по делу №А71-13002/2025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определения </w:t>
      </w:r>
      <w:r w:rsidRPr="001E6F3B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Удмуртской Республики от 29.09.2026 г. по делу №А71-13002/2025</w:t>
      </w:r>
      <w:bookmarkStart w:id="0" w:name="_GoBack"/>
      <w:bookmarkEnd w:id="0"/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</w:t>
      </w:r>
      <w:r>
        <w:rPr>
          <w:color w:val="000000"/>
          <w:sz w:val="24"/>
          <w:szCs w:val="24"/>
          <w:lang w:eastAsia="ru-RU"/>
        </w:rPr>
        <w:t>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>_._____ г. (далее по тексту – Договор),</w:t>
      </w:r>
      <w:r>
        <w:rPr>
          <w:color w:val="000000"/>
          <w:sz w:val="24"/>
          <w:szCs w:val="24"/>
          <w:lang w:eastAsia="ru-RU"/>
        </w:rPr>
        <w:t xml:space="preserve">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Претензий к состоянию передаваемого Имущества </w:t>
      </w:r>
      <w:r>
        <w:rPr>
          <w:color w:val="000000"/>
          <w:sz w:val="24"/>
          <w:szCs w:val="24"/>
          <w:lang w:eastAsia="ru-RU"/>
        </w:rPr>
        <w:t>Покупатель не имеет.</w:t>
      </w:r>
    </w:p>
    <w:p w14:paraId="3626E013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</w:t>
      </w:r>
      <w:r>
        <w:rPr>
          <w:color w:val="000000"/>
          <w:sz w:val="24"/>
          <w:szCs w:val="24"/>
          <w:lang w:eastAsia="ru-RU"/>
        </w:rPr>
        <w:t xml:space="preserve"> Продавцу и два экземпляра выдается Покупателю.</w:t>
      </w:r>
    </w:p>
    <w:p w14:paraId="1CA78F44" w14:textId="77777777" w:rsidR="00767DB2" w:rsidRDefault="00767D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767DB2" w14:paraId="2875067D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 w14:textId="77777777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 w14:textId="77777777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1E6F3B" w14:paraId="22C1F2D8" w14:textId="7777777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D374C3" w14:textId="77777777" w:rsidR="001E6F3B" w:rsidRDefault="001E6F3B" w:rsidP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Русских Федор Владимирович</w:t>
            </w:r>
            <w:r w:rsidRPr="001E6F3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(19.12.1991 года рождения, место рождения: пос. Игра </w:t>
            </w:r>
            <w:proofErr w:type="spellStart"/>
            <w:r w:rsidRPr="001E6F3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Игринского</w:t>
            </w:r>
            <w:proofErr w:type="spellEnd"/>
            <w:r w:rsidRPr="001E6F3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р-на Удмуртской АССР, ИНН 180903532497, СНИЛС 113-857-475-69, адрес регистрации: Удмуртская Республика, п. Игра, ул. Дзержинского, д. 8)</w:t>
            </w:r>
          </w:p>
          <w:p w14:paraId="5D333FF8" w14:textId="77777777" w:rsidR="001E6F3B" w:rsidRDefault="001E6F3B" w:rsidP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1E0382F" w14:textId="1229F2D9" w:rsidR="001E6F3B" w:rsidRDefault="001E6F3B" w:rsidP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1E6F3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Русских Федор Владимирович, ИНН 180903532497, Счет получателя 40817810450224424066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 w14:textId="77777777" w:rsidR="001E6F3B" w:rsidRDefault="001E6F3B" w:rsidP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67DB2" w14:paraId="609942AB" w14:textId="7777777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 w14:textId="77777777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767DB2" w:rsidRPr="001E6F3B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auto" w:fill="FFFFFF"/>
                <w:lang w:eastAsia="ru-RU"/>
              </w:rPr>
              <w:t xml:space="preserve">_  </w:t>
            </w:r>
            <w:proofErr w:type="spellStart"/>
            <w:r>
              <w:rPr>
                <w:color w:val="000000"/>
                <w:shd w:val="clear" w:color="auto" w:fill="FFFFFF"/>
                <w:lang w:eastAsia="ru-RU"/>
              </w:rPr>
              <w:t>О</w:t>
            </w:r>
            <w:r w:rsidRPr="001E6F3B">
              <w:rPr>
                <w:color w:val="000000"/>
                <w:shd w:val="clear" w:color="auto" w:fill="FFFFFF"/>
                <w:lang w:eastAsia="ru-RU"/>
              </w:rPr>
              <w:t>.О.Боброва</w:t>
            </w:r>
            <w:proofErr w:type="spellEnd"/>
            <w:proofErr w:type="gramEnd"/>
          </w:p>
          <w:p w14:paraId="315B9B12" w14:textId="77777777" w:rsidR="00767DB2" w:rsidRDefault="00767D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 w14:textId="77777777" w:rsidR="00767DB2" w:rsidRDefault="00767D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767DB2" w:rsidRDefault="001E6F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767DB2" w:rsidRDefault="001E6F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 w14:textId="77777777" w:rsidR="00767DB2" w:rsidRDefault="00767D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767DB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1E6F3B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60302F"/>
    <w:rsid w:val="006144F9"/>
    <w:rsid w:val="00621E85"/>
    <w:rsid w:val="0062290E"/>
    <w:rsid w:val="00623645"/>
    <w:rsid w:val="006417D0"/>
    <w:rsid w:val="00653322"/>
    <w:rsid w:val="00683523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67DB2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F34F3"/>
    <w:rsid w:val="00FF7163"/>
    <w:rsid w:val="1713044B"/>
    <w:rsid w:val="6D273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E52C30-D0B7-4DA8-88CB-9C5A6454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/>
    <w:lsdException w:name="toc 5" w:uiPriority="39" w:unhideWhenUsed="1" w:qFormat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qFormat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qFormat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d">
    <w:name w:val="Title"/>
    <w:basedOn w:val="a"/>
    <w:next w:val="a"/>
    <w:link w:val="a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7143"/>
        <w:tab w:val="right" w:pos="14287"/>
      </w:tabs>
    </w:pPr>
  </w:style>
  <w:style w:type="paragraph" w:styleId="af1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2">
    <w:name w:val="Subtitle"/>
    <w:basedOn w:val="a"/>
    <w:next w:val="a"/>
    <w:link w:val="af3"/>
    <w:uiPriority w:val="11"/>
    <w:qFormat/>
    <w:pPr>
      <w:spacing w:before="200" w:after="200"/>
    </w:pPr>
    <w:rPr>
      <w:sz w:val="24"/>
      <w:szCs w:val="24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5">
    <w:name w:val="No Spacing"/>
    <w:uiPriority w:val="1"/>
    <w:qFormat/>
    <w:rPr>
      <w:rFonts w:ascii="Calibri" w:eastAsia="Calibri" w:hAnsi="Calibri"/>
      <w:sz w:val="22"/>
      <w:szCs w:val="22"/>
    </w:rPr>
  </w:style>
  <w:style w:type="character" w:customStyle="1" w:styleId="ae">
    <w:name w:val="Название Знак"/>
    <w:basedOn w:val="a0"/>
    <w:link w:val="ad"/>
    <w:uiPriority w:val="10"/>
    <w:qFormat/>
    <w:rPr>
      <w:sz w:val="48"/>
      <w:szCs w:val="48"/>
    </w:rPr>
  </w:style>
  <w:style w:type="character" w:customStyle="1" w:styleId="af3">
    <w:name w:val="Подзаголовок Знак"/>
    <w:basedOn w:val="a0"/>
    <w:link w:val="af2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6">
    <w:name w:val="Intense Quote"/>
    <w:basedOn w:val="a"/>
    <w:next w:val="a"/>
    <w:link w:val="af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f7">
    <w:name w:val="Выделенная цитата Знак"/>
    <w:link w:val="af6"/>
    <w:uiPriority w:val="30"/>
    <w:qFormat/>
    <w:rPr>
      <w:i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0">
    <w:name w:val="Нижний колонтитул Знак"/>
    <w:link w:val="af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9"/>
    <w:uiPriority w:val="99"/>
    <w:qFormat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rPr>
      <w:rFonts w:ascii="Calibri" w:eastAsia="Calibri" w:hAnsi="Calibri"/>
      <w:sz w:val="22"/>
      <w:szCs w:val="22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basedOn w:val="a0"/>
    <w:qFormat/>
  </w:style>
  <w:style w:type="character" w:customStyle="1" w:styleId="1287">
    <w:name w:val="1287"/>
    <w:basedOn w:val="a0"/>
  </w:style>
  <w:style w:type="character" w:customStyle="1" w:styleId="1386">
    <w:name w:val="1386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951</Words>
  <Characters>5426</Characters>
  <Application>Microsoft Office Word</Application>
  <DocSecurity>0</DocSecurity>
  <Lines>45</Lines>
  <Paragraphs>12</Paragraphs>
  <ScaleCrop>false</ScaleCrop>
  <Company>DG Win&amp;Soft</Company>
  <LinksUpToDate>false</LinksUpToDate>
  <CharactersWithSpaces>6365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105</cp:revision>
  <dcterms:created xsi:type="dcterms:W3CDTF">2021-12-15T09:44:00Z</dcterms:created>
  <dcterms:modified xsi:type="dcterms:W3CDTF">2026-10-07T16:14:00Z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4E429CCD39AF48D79CED75E4C0F3173A_13</vt:lpwstr>
  </property>
</Properties>
</file>