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6C79C9" w:rsidRDefault="00A172E1">
      <w:pPr>
        <w:jc w:val="center"/>
        <w:rPr>
          <w:rFonts w:ascii="Times New Roman" w:hAnsi="Times New Roman"/>
          <w:b/>
          <w:bCs/>
        </w:rPr>
      </w:pPr>
      <w:r w:rsidRPr="006C79C9">
        <w:rPr>
          <w:rFonts w:ascii="Times New Roman" w:hAnsi="Times New Roman"/>
          <w:b/>
          <w:bCs/>
        </w:rPr>
        <w:t>ДОГОВОР КУПЛИ-ПРОДАЖИ</w:t>
      </w:r>
    </w:p>
    <w:p w:rsidR="00A172E1" w:rsidRPr="006C79C9" w:rsidRDefault="00A172E1">
      <w:pPr>
        <w:spacing w:after="0" w:line="240" w:lineRule="auto"/>
        <w:rPr>
          <w:rFonts w:ascii="Times New Roman" w:hAnsi="Times New Roman"/>
        </w:rPr>
        <w:sectPr w:rsidR="00A172E1" w:rsidRPr="006C79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C79C9" w:rsidRDefault="00DA5B46">
      <w:pPr>
        <w:spacing w:after="0" w:line="240" w:lineRule="auto"/>
        <w:rPr>
          <w:rFonts w:ascii="Times New Roman" w:hAnsi="Times New Roman"/>
        </w:rPr>
      </w:pPr>
      <w:r w:rsidRPr="006C79C9">
        <w:rPr>
          <w:rFonts w:ascii="Times New Roman" w:hAnsi="Times New Roman"/>
          <w:noProof/>
        </w:rPr>
        <w:lastRenderedPageBreak/>
        <w:t>г. Барнаул</w:t>
      </w:r>
    </w:p>
    <w:p w:rsidR="00A172E1" w:rsidRPr="006C79C9" w:rsidRDefault="00DA5B46">
      <w:pPr>
        <w:spacing w:after="0" w:line="240" w:lineRule="auto"/>
        <w:jc w:val="right"/>
        <w:rPr>
          <w:rFonts w:ascii="Times New Roman" w:hAnsi="Times New Roman"/>
        </w:rPr>
        <w:sectPr w:rsidR="00A172E1" w:rsidRPr="006C79C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C79C9">
        <w:rPr>
          <w:rFonts w:ascii="Times New Roman" w:hAnsi="Times New Roman"/>
          <w:noProof/>
        </w:rPr>
        <w:lastRenderedPageBreak/>
        <w:t>6 октября 2026 г.</w:t>
      </w:r>
    </w:p>
    <w:p w:rsidR="00A172E1" w:rsidRPr="006C79C9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6C79C9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6C79C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6C79C9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C79C9" w:rsidRDefault="00DA5B46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 w:rsidRPr="006C79C9">
        <w:rPr>
          <w:rFonts w:ascii="Times New Roman" w:hAnsi="Times New Roman"/>
          <w:noProof/>
        </w:rPr>
        <w:t>Медведев Илья Николаевич</w:t>
      </w:r>
      <w:r w:rsidR="006C79C9" w:rsidRPr="006C79C9">
        <w:rPr>
          <w:rFonts w:ascii="Times New Roman" w:hAnsi="Times New Roman"/>
        </w:rPr>
        <w:t>,</w:t>
      </w:r>
      <w:r w:rsidR="00C87FE3">
        <w:rPr>
          <w:rFonts w:ascii="Times New Roman" w:hAnsi="Times New Roman"/>
        </w:rPr>
        <w:t xml:space="preserve"> именуемый (-</w:t>
      </w:r>
      <w:proofErr w:type="spellStart"/>
      <w:r w:rsidR="00C87FE3">
        <w:rPr>
          <w:rFonts w:ascii="Times New Roman" w:hAnsi="Times New Roman"/>
        </w:rPr>
        <w:t>ая</w:t>
      </w:r>
      <w:proofErr w:type="spellEnd"/>
      <w:r w:rsidR="00C87FE3">
        <w:rPr>
          <w:rFonts w:ascii="Times New Roman" w:hAnsi="Times New Roman"/>
        </w:rPr>
        <w:t xml:space="preserve">) </w:t>
      </w:r>
      <w:r w:rsidR="00A172E1" w:rsidRPr="006C79C9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6C79C9">
        <w:rPr>
          <w:rFonts w:ascii="Times New Roman" w:hAnsi="Times New Roman"/>
          <w:noProof/>
        </w:rPr>
        <w:t>Зайцевой Ирины Анатольевны</w:t>
      </w:r>
      <w:r w:rsidR="00A172E1" w:rsidRPr="006C79C9">
        <w:rPr>
          <w:rFonts w:ascii="Times New Roman" w:hAnsi="Times New Roman"/>
        </w:rPr>
        <w:t xml:space="preserve">, действующего на основании </w:t>
      </w:r>
      <w:r w:rsidRPr="006C79C9">
        <w:rPr>
          <w:rFonts w:ascii="Times New Roman" w:hAnsi="Times New Roman"/>
          <w:noProof/>
        </w:rPr>
        <w:t>решения Арбитражного суда Алтайского края от 31.03.2026 г. по делу № А03-3197/2026</w:t>
      </w:r>
      <w:bookmarkEnd w:id="0"/>
      <w:r w:rsidR="00A172E1" w:rsidRPr="006C79C9">
        <w:rPr>
          <w:rFonts w:ascii="Times New Roman" w:hAnsi="Times New Roman"/>
        </w:rPr>
        <w:t xml:space="preserve">, с одной стороны, и 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C79C9">
        <w:rPr>
          <w:rFonts w:ascii="Times New Roman" w:hAnsi="Times New Roman"/>
        </w:rPr>
        <w:t>ый</w:t>
      </w:r>
      <w:proofErr w:type="spellEnd"/>
      <w:r w:rsidRPr="006C79C9">
        <w:rPr>
          <w:rFonts w:ascii="Times New Roman" w:hAnsi="Times New Roman"/>
        </w:rPr>
        <w:t>, -</w:t>
      </w:r>
      <w:proofErr w:type="spellStart"/>
      <w:r w:rsidRPr="006C79C9">
        <w:rPr>
          <w:rFonts w:ascii="Times New Roman" w:hAnsi="Times New Roman"/>
        </w:rPr>
        <w:t>ая</w:t>
      </w:r>
      <w:proofErr w:type="spellEnd"/>
      <w:r w:rsidRPr="006C79C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6C79C9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6C79C9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C79C9">
        <w:rPr>
          <w:rFonts w:ascii="Times New Roman" w:hAnsi="Times New Roman"/>
          <w:b/>
        </w:rPr>
        <w:t>Предмет договора</w:t>
      </w:r>
    </w:p>
    <w:p w:rsidR="00A172E1" w:rsidRPr="006C79C9" w:rsidRDefault="00A172E1" w:rsidP="006C79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C79C9" w:rsidRPr="006C79C9">
        <w:rPr>
          <w:rFonts w:ascii="Times New Roman" w:hAnsi="Times New Roman"/>
        </w:rPr>
        <w:t xml:space="preserve"> </w:t>
      </w:r>
      <w:r w:rsidR="006C79C9" w:rsidRPr="006C79C9">
        <w:rPr>
          <w:rFonts w:ascii="Times New Roman" w:hAnsi="Times New Roman"/>
          <w:u w:val="single"/>
        </w:rPr>
        <w:t>автотранспортное средство со следующими характеристиками: Модель автомобиля: INFINITI QX60; 2014 года выпуска; номер двигателя VQ35 644047Y; VIN: 5N1AL0MM4EC544592</w:t>
      </w:r>
    </w:p>
    <w:p w:rsidR="00A172E1" w:rsidRPr="006C79C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C79C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6C79C9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Или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6C79C9" w:rsidRPr="006C79C9">
        <w:rPr>
          <w:rFonts w:ascii="Times New Roman" w:hAnsi="Times New Roman"/>
        </w:rPr>
        <w:t xml:space="preserve"> находится в залоге у «Азиатско-Тихоокеанский Банк» (АО). Запрет на регистрационные действия Определение Центрального районного суда г. Барнаула от 09.12.2025 дело № М-5822/2025 (</w:t>
      </w:r>
      <w:proofErr w:type="spellStart"/>
      <w:r w:rsidR="006C79C9" w:rsidRPr="006C79C9">
        <w:rPr>
          <w:rFonts w:ascii="Times New Roman" w:hAnsi="Times New Roman"/>
        </w:rPr>
        <w:t>вх</w:t>
      </w:r>
      <w:proofErr w:type="spellEnd"/>
      <w:r w:rsidR="006C79C9" w:rsidRPr="006C79C9">
        <w:rPr>
          <w:rFonts w:ascii="Times New Roman" w:hAnsi="Times New Roman"/>
        </w:rPr>
        <w:t>. УГИБДД от 23.12.2025 № 12548).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C79C9">
        <w:rPr>
          <w:rFonts w:ascii="Times New Roman" w:hAnsi="Times New Roman"/>
        </w:rPr>
        <w:t>_._</w:t>
      </w:r>
      <w:proofErr w:type="gramEnd"/>
      <w:r w:rsidRPr="006C79C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C79C9">
        <w:rPr>
          <w:rFonts w:ascii="Times New Roman" w:hAnsi="Times New Roman"/>
          <w:b/>
        </w:rPr>
        <w:t>Права и обязанности Сторон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2.1. Продавец обязан: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2.2. Покупатель обязан: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C79C9">
        <w:rPr>
          <w:rFonts w:ascii="Times New Roman" w:hAnsi="Times New Roman"/>
        </w:rPr>
        <w:t>предусмотренном  настоящим</w:t>
      </w:r>
      <w:proofErr w:type="gramEnd"/>
      <w:r w:rsidRPr="006C79C9">
        <w:rPr>
          <w:rFonts w:ascii="Times New Roman" w:hAnsi="Times New Roman"/>
        </w:rPr>
        <w:t xml:space="preserve"> договором.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6C79C9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C79C9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C79C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C79C9">
        <w:rPr>
          <w:rFonts w:ascii="Times New Roman" w:hAnsi="Times New Roman"/>
          <w:b/>
        </w:rPr>
        <w:t>Передача Имущества</w:t>
      </w:r>
    </w:p>
    <w:p w:rsidR="00A172E1" w:rsidRPr="006C79C9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6C79C9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6C79C9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6C79C9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6C79C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C79C9">
        <w:rPr>
          <w:rFonts w:ascii="Times New Roman" w:hAnsi="Times New Roman"/>
          <w:b/>
        </w:rPr>
        <w:t>Ответственность Сторон</w:t>
      </w:r>
    </w:p>
    <w:p w:rsidR="00A172E1" w:rsidRPr="006C79C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6C79C9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6C79C9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6C79C9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6C79C9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C79C9">
        <w:rPr>
          <w:rFonts w:ascii="Times New Roman" w:hAnsi="Times New Roman"/>
          <w:b/>
        </w:rPr>
        <w:t>Заключительные положения</w:t>
      </w:r>
    </w:p>
    <w:p w:rsidR="00A172E1" w:rsidRPr="006C79C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6C79C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 xml:space="preserve">- </w:t>
      </w:r>
      <w:r w:rsidR="00492746" w:rsidRPr="006C79C9">
        <w:rPr>
          <w:rFonts w:ascii="Times New Roman" w:hAnsi="Times New Roman"/>
        </w:rPr>
        <w:t>не</w:t>
      </w:r>
      <w:r w:rsidRPr="006C79C9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6C79C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6C79C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C79C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A5B46" w:rsidRPr="006C79C9">
        <w:rPr>
          <w:rFonts w:ascii="Times New Roman" w:hAnsi="Times New Roman"/>
          <w:noProof/>
        </w:rPr>
        <w:t>Арбитражном суде Алтайского края</w:t>
      </w:r>
      <w:r w:rsidRPr="006C79C9">
        <w:rPr>
          <w:rFonts w:ascii="Times New Roman" w:hAnsi="Times New Roman"/>
        </w:rPr>
        <w:t>.</w:t>
      </w:r>
    </w:p>
    <w:p w:rsidR="00A172E1" w:rsidRPr="006C79C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6C79C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6C79C9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79C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C79C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C79C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DA5B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 Илья Николаевич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24.08.1978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г. Семипалатинск Семипалатинская обл. Казахская ССР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180-379-813 90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227902273335</w:t>
            </w:r>
          </w:p>
          <w:p w:rsidR="00A172E1" w:rsidRPr="006C79C9" w:rsidRDefault="00DA5B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656021, Алтайский край, г. Барнаул, ул. Мичурина, д. 4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Медведев Илья Николаевич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40817810950231617463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«Центральный» ПАО </w:t>
            </w: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6C79C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DA5B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Медведева Ильи Николаевича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A5B46"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6C79C9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6C79C9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C79C9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6C79C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6C79C9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6C79C9" w:rsidRDefault="00A172E1">
      <w:pPr>
        <w:spacing w:after="0" w:line="240" w:lineRule="auto"/>
        <w:rPr>
          <w:rFonts w:ascii="Times New Roman" w:hAnsi="Times New Roman"/>
        </w:rPr>
        <w:sectPr w:rsidR="00A172E1" w:rsidRPr="006C79C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C79C9" w:rsidRDefault="00DA5B46">
      <w:pPr>
        <w:spacing w:after="0" w:line="240" w:lineRule="auto"/>
        <w:rPr>
          <w:rFonts w:ascii="Times New Roman" w:hAnsi="Times New Roman"/>
        </w:rPr>
      </w:pPr>
      <w:r w:rsidRPr="006C79C9">
        <w:rPr>
          <w:rFonts w:ascii="Times New Roman" w:hAnsi="Times New Roman"/>
          <w:noProof/>
        </w:rPr>
        <w:lastRenderedPageBreak/>
        <w:t>г. Барнаул</w:t>
      </w:r>
    </w:p>
    <w:p w:rsidR="00A172E1" w:rsidRPr="006C79C9" w:rsidRDefault="00DA5B46">
      <w:pPr>
        <w:spacing w:after="0" w:line="240" w:lineRule="auto"/>
        <w:jc w:val="right"/>
        <w:rPr>
          <w:rFonts w:ascii="Times New Roman" w:hAnsi="Times New Roman"/>
        </w:rPr>
        <w:sectPr w:rsidR="00A172E1" w:rsidRPr="006C79C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6C79C9">
        <w:rPr>
          <w:rFonts w:ascii="Times New Roman" w:hAnsi="Times New Roman"/>
          <w:noProof/>
        </w:rPr>
        <w:lastRenderedPageBreak/>
        <w:t>6 октября 2026 г.</w:t>
      </w:r>
    </w:p>
    <w:p w:rsidR="00A172E1" w:rsidRPr="006C79C9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6C79C9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C79C9" w:rsidRDefault="00DA5B4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C79C9">
        <w:rPr>
          <w:rFonts w:ascii="Times New Roman" w:hAnsi="Times New Roman"/>
          <w:noProof/>
        </w:rPr>
        <w:t>Медведев Илья Николаевич</w:t>
      </w:r>
      <w:r w:rsidR="00A172E1" w:rsidRPr="006C79C9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6C79C9">
        <w:rPr>
          <w:rFonts w:ascii="Times New Roman" w:hAnsi="Times New Roman"/>
        </w:rPr>
        <w:t>ая</w:t>
      </w:r>
      <w:proofErr w:type="spellEnd"/>
      <w:r w:rsidR="00A172E1" w:rsidRPr="006C79C9">
        <w:rPr>
          <w:rFonts w:ascii="Times New Roman" w:hAnsi="Times New Roman"/>
        </w:rPr>
        <w:t>)  в</w:t>
      </w:r>
      <w:proofErr w:type="gramEnd"/>
      <w:r w:rsidR="00A172E1" w:rsidRPr="006C79C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C79C9">
        <w:rPr>
          <w:rFonts w:ascii="Times New Roman" w:hAnsi="Times New Roman"/>
          <w:noProof/>
        </w:rPr>
        <w:t>Зайцевой Ирины Анатольевны</w:t>
      </w:r>
      <w:r w:rsidR="00A172E1" w:rsidRPr="006C79C9">
        <w:rPr>
          <w:rFonts w:ascii="Times New Roman" w:hAnsi="Times New Roman"/>
        </w:rPr>
        <w:t xml:space="preserve">, действующего на основании </w:t>
      </w:r>
      <w:r w:rsidRPr="006C79C9">
        <w:rPr>
          <w:rFonts w:ascii="Times New Roman" w:hAnsi="Times New Roman"/>
          <w:noProof/>
        </w:rPr>
        <w:t>решения Арбитражного суда Алтайского края от 31.03.2026 г. по делу № А03-3197/2026</w:t>
      </w:r>
      <w:r w:rsidR="00A172E1" w:rsidRPr="006C79C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6C79C9">
        <w:rPr>
          <w:rFonts w:ascii="Times New Roman" w:hAnsi="Times New Roman"/>
        </w:rPr>
        <w:t>ый</w:t>
      </w:r>
      <w:proofErr w:type="spellEnd"/>
      <w:r w:rsidR="00A172E1" w:rsidRPr="006C79C9">
        <w:rPr>
          <w:rFonts w:ascii="Times New Roman" w:hAnsi="Times New Roman"/>
        </w:rPr>
        <w:t>, -</w:t>
      </w:r>
      <w:proofErr w:type="spellStart"/>
      <w:r w:rsidR="00A172E1" w:rsidRPr="006C79C9">
        <w:rPr>
          <w:rFonts w:ascii="Times New Roman" w:hAnsi="Times New Roman"/>
        </w:rPr>
        <w:t>ая</w:t>
      </w:r>
      <w:proofErr w:type="spellEnd"/>
      <w:r w:rsidR="00A172E1" w:rsidRPr="006C79C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6C79C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C79C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C79C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C79C9">
        <w:rPr>
          <w:rFonts w:ascii="Times New Roman" w:eastAsia="Times New Roman" w:hAnsi="Times New Roman"/>
          <w:lang w:eastAsia="ru-RU"/>
        </w:rPr>
        <w:t>_._</w:t>
      </w:r>
      <w:proofErr w:type="gramEnd"/>
      <w:r w:rsidRPr="006C79C9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C79C9" w:rsidRPr="006C79C9">
        <w:rPr>
          <w:rFonts w:ascii="Times New Roman" w:hAnsi="Times New Roman"/>
          <w:u w:val="single"/>
        </w:rPr>
        <w:t>автотранспортное средство со следующими характеристиками: Модель автомобиля: INFINITI QX60; 2014 года выпуска; номер двигателя VQ35 644047Y; VIN: 5N1AL0MM4EC544592</w:t>
      </w:r>
    </w:p>
    <w:p w:rsidR="00A172E1" w:rsidRPr="006C79C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C79C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6C79C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C79C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C79C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C79C9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6C79C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C79C9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6C79C9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C79C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C79C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DA5B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 Илья Николаевич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24.08.1978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г. Семипалатинск Семипалатинская обл. Казахская ССР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180-379-813 90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A5B46" w:rsidRPr="006C79C9">
              <w:rPr>
                <w:rFonts w:ascii="Times New Roman" w:hAnsi="Times New Roman"/>
                <w:noProof/>
                <w:sz w:val="20"/>
                <w:szCs w:val="20"/>
              </w:rPr>
              <w:t>227902273335</w:t>
            </w:r>
          </w:p>
          <w:p w:rsidR="00A172E1" w:rsidRPr="006C79C9" w:rsidRDefault="00DA5B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656021, Алтайский край, г. Барнаул, ул. Мичурина, д. 4</w:t>
            </w:r>
          </w:p>
          <w:p w:rsidR="00A172E1" w:rsidRPr="006C79C9" w:rsidRDefault="00A172E1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Медведев Илья Николаевич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40817810950231617463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C79C9" w:rsidRPr="006C79C9" w:rsidRDefault="006C79C9" w:rsidP="006C79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DA5B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Медведева Ильи Николаевича</w:t>
            </w: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A5B46" w:rsidRPr="006C79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C79C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C79C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6C79C9"/>
    <w:rsid w:val="009A0033"/>
    <w:rsid w:val="00A172E1"/>
    <w:rsid w:val="00C87FE3"/>
    <w:rsid w:val="00DA5B46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1CBA2B"/>
  <w15:chartTrackingRefBased/>
  <w15:docId w15:val="{4667E522-AF5D-431C-8B00-3E46BB8A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9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2026-10-06T13:06:00Z</dcterms:created>
  <dcterms:modified xsi:type="dcterms:W3CDTF">2026-10-06T13:06:00Z</dcterms:modified>
</cp:coreProperties>
</file>