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80D57" w:rsidRDefault="008E0C1C">
      <w:pPr>
        <w:jc w:val="center"/>
        <w:rPr>
          <w:rFonts w:ascii="Times New Roman" w:hAnsi="Times New Roman"/>
          <w:b/>
          <w:bCs/>
        </w:rPr>
      </w:pPr>
      <w:r w:rsidRPr="00680D57">
        <w:rPr>
          <w:rFonts w:ascii="Times New Roman" w:hAnsi="Times New Roman"/>
          <w:b/>
          <w:bCs/>
        </w:rPr>
        <w:t>ДОГОВОР КУПЛИ-ПРОДАЖИ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  <w:sectPr w:rsidR="008E0C1C" w:rsidRPr="00680D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80D57" w:rsidRDefault="009B14C6">
      <w:pPr>
        <w:spacing w:after="0" w:line="240" w:lineRule="auto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lastRenderedPageBreak/>
        <w:t>г. Губкин</w:t>
      </w:r>
    </w:p>
    <w:p w:rsidR="008E0C1C" w:rsidRPr="00680D57" w:rsidRDefault="009B14C6">
      <w:pPr>
        <w:spacing w:after="0" w:line="240" w:lineRule="auto"/>
        <w:jc w:val="right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80D57">
        <w:rPr>
          <w:rFonts w:ascii="Times New Roman" w:hAnsi="Times New Roman"/>
          <w:noProof/>
        </w:rPr>
        <w:lastRenderedPageBreak/>
        <w:t>6 октября 2026 г.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9B14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t>Поставнюк Сергей Юрьевич</w:t>
      </w:r>
      <w:r w:rsidR="00680D57" w:rsidRPr="00680D57">
        <w:rPr>
          <w:rFonts w:ascii="Times New Roman" w:hAnsi="Times New Roman"/>
        </w:rPr>
        <w:t>, именуемый (-</w:t>
      </w:r>
      <w:proofErr w:type="spellStart"/>
      <w:r w:rsidR="00680D57" w:rsidRPr="00680D57">
        <w:rPr>
          <w:rFonts w:ascii="Times New Roman" w:hAnsi="Times New Roman"/>
        </w:rPr>
        <w:t>ая</w:t>
      </w:r>
      <w:proofErr w:type="spellEnd"/>
      <w:r w:rsidR="00680D57" w:rsidRPr="00680D57">
        <w:rPr>
          <w:rFonts w:ascii="Times New Roman" w:hAnsi="Times New Roman"/>
        </w:rPr>
        <w:t xml:space="preserve">) </w:t>
      </w:r>
      <w:r w:rsidR="008E0C1C" w:rsidRPr="00680D57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680D57">
        <w:rPr>
          <w:rFonts w:ascii="Times New Roman" w:hAnsi="Times New Roman"/>
          <w:noProof/>
        </w:rPr>
        <w:t>Семиной Екатерины Николаевны</w:t>
      </w:r>
      <w:r w:rsidR="008E0C1C" w:rsidRPr="00680D57">
        <w:rPr>
          <w:rFonts w:ascii="Times New Roman" w:hAnsi="Times New Roman"/>
        </w:rPr>
        <w:t xml:space="preserve">, действующего на основании </w:t>
      </w:r>
      <w:r w:rsidRPr="00680D57">
        <w:rPr>
          <w:rFonts w:ascii="Times New Roman" w:hAnsi="Times New Roman"/>
          <w:noProof/>
        </w:rPr>
        <w:t>решения Арбитражного суда Белгородской области от 16.03.2026 г. (резолютивная часть объявлена 02.03.2026 г.) по делу № А08-6458/2025</w:t>
      </w:r>
      <w:r w:rsidR="008E0C1C" w:rsidRPr="00680D57">
        <w:rPr>
          <w:rFonts w:ascii="Times New Roman" w:hAnsi="Times New Roman"/>
        </w:rPr>
        <w:t xml:space="preserve">, с одной стороны, и 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80D57">
        <w:rPr>
          <w:rFonts w:ascii="Times New Roman" w:hAnsi="Times New Roman"/>
        </w:rPr>
        <w:t>ый</w:t>
      </w:r>
      <w:proofErr w:type="spellEnd"/>
      <w:r w:rsidRPr="00680D57">
        <w:rPr>
          <w:rFonts w:ascii="Times New Roman" w:hAnsi="Times New Roman"/>
        </w:rPr>
        <w:t>, -</w:t>
      </w:r>
      <w:proofErr w:type="spellStart"/>
      <w:r w:rsidRPr="00680D57">
        <w:rPr>
          <w:rFonts w:ascii="Times New Roman" w:hAnsi="Times New Roman"/>
        </w:rPr>
        <w:t>ая</w:t>
      </w:r>
      <w:proofErr w:type="spellEnd"/>
      <w:r w:rsidRPr="00680D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80D5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Предмет договора</w:t>
      </w:r>
    </w:p>
    <w:p w:rsidR="008E0C1C" w:rsidRPr="00680D57" w:rsidRDefault="008E0C1C" w:rsidP="00680D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80D57" w:rsidRPr="00680D57">
        <w:rPr>
          <w:rFonts w:ascii="Times New Roman" w:hAnsi="Times New Roman"/>
        </w:rPr>
        <w:t xml:space="preserve"> </w:t>
      </w:r>
      <w:r w:rsidR="00680D57" w:rsidRPr="00680D57">
        <w:rPr>
          <w:rFonts w:ascii="Times New Roman" w:hAnsi="Times New Roman"/>
          <w:u w:val="single"/>
        </w:rPr>
        <w:t xml:space="preserve">Гараж, площадь 23,8 </w:t>
      </w:r>
      <w:proofErr w:type="spellStart"/>
      <w:r w:rsidR="00680D57" w:rsidRPr="00680D57">
        <w:rPr>
          <w:rFonts w:ascii="Times New Roman" w:hAnsi="Times New Roman"/>
          <w:u w:val="single"/>
        </w:rPr>
        <w:t>кв.м</w:t>
      </w:r>
      <w:proofErr w:type="spellEnd"/>
      <w:r w:rsidR="00680D57" w:rsidRPr="00680D57">
        <w:rPr>
          <w:rFonts w:ascii="Times New Roman" w:hAnsi="Times New Roman"/>
          <w:u w:val="single"/>
        </w:rPr>
        <w:t>., назначение: Нежилое, количество этажей: 1, адрес (местонахождение): Белгородская область, г. Губкин, ГСК №4, гараж №118, кадастровый (условный) номер: 31:04:0101001:3894</w:t>
      </w:r>
    </w:p>
    <w:p w:rsidR="0097199C" w:rsidRPr="00680D5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80D5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Или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680D57">
        <w:rPr>
          <w:rFonts w:ascii="Times New Roman" w:hAnsi="Times New Roman"/>
        </w:rPr>
        <w:t>права:_</w:t>
      </w:r>
      <w:proofErr w:type="gramEnd"/>
      <w:r w:rsidRPr="00680D57">
        <w:rPr>
          <w:rFonts w:ascii="Times New Roman" w:hAnsi="Times New Roman"/>
        </w:rPr>
        <w:t>______________.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80D57">
        <w:rPr>
          <w:rFonts w:ascii="Times New Roman" w:hAnsi="Times New Roman"/>
        </w:rPr>
        <w:t>_._</w:t>
      </w:r>
      <w:proofErr w:type="gramEnd"/>
      <w:r w:rsidRPr="00680D5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Обязанности Сторон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 Продавец обязан: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2.2. Покупатель обязан: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80D57">
        <w:rPr>
          <w:rFonts w:ascii="Times New Roman" w:hAnsi="Times New Roman"/>
        </w:rPr>
        <w:t>предусмотренном  настоящим</w:t>
      </w:r>
      <w:proofErr w:type="gramEnd"/>
      <w:r w:rsidRPr="00680D57">
        <w:rPr>
          <w:rFonts w:ascii="Times New Roman" w:hAnsi="Times New Roman"/>
        </w:rPr>
        <w:t xml:space="preserve"> договором.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80D5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Передача Имущества</w:t>
      </w:r>
    </w:p>
    <w:p w:rsidR="00B007B2" w:rsidRPr="00680D57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680D57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680D57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Ответственность Сторон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680D57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Заключительные положения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- </w:t>
      </w:r>
      <w:r w:rsidR="0097199C" w:rsidRPr="00680D57">
        <w:rPr>
          <w:rFonts w:ascii="Times New Roman" w:hAnsi="Times New Roman"/>
        </w:rPr>
        <w:t>нена</w:t>
      </w:r>
      <w:r w:rsidRPr="00680D57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80D5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B14C6" w:rsidRPr="00680D57">
        <w:rPr>
          <w:rFonts w:ascii="Times New Roman" w:hAnsi="Times New Roman"/>
          <w:noProof/>
        </w:rPr>
        <w:t>Арбитражном суде Белгородской области</w:t>
      </w:r>
      <w:r w:rsidRPr="00680D57">
        <w:rPr>
          <w:rFonts w:ascii="Times New Roman" w:hAnsi="Times New Roman"/>
        </w:rPr>
        <w:t>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0D5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Поставнюк Сергей Юрьевич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08.10.1978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г. Березовка Одесская обл. Украина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016-117-968 35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312706301311</w:t>
            </w:r>
          </w:p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309182, Белгородская область, г. Губкин, ул. Металлургическая, д. 11А, кв. 12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Поставнюк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Юрьевич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40817810050223098877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Поставнюка Сергея Юрьевича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14C6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80D57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jc w:val="center"/>
        <w:rPr>
          <w:rFonts w:ascii="Times New Roman" w:hAnsi="Times New Roman"/>
        </w:rPr>
      </w:pPr>
      <w:r w:rsidRPr="00680D57">
        <w:rPr>
          <w:rFonts w:ascii="Times New Roman" w:hAnsi="Times New Roman"/>
        </w:rPr>
        <w:br w:type="page"/>
      </w:r>
      <w:r w:rsidRPr="00680D5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80D57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80D57" w:rsidRDefault="009B14C6">
      <w:pPr>
        <w:spacing w:after="0" w:line="240" w:lineRule="auto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lastRenderedPageBreak/>
        <w:t>г. Губкин</w:t>
      </w:r>
    </w:p>
    <w:p w:rsidR="008E0C1C" w:rsidRPr="00680D57" w:rsidRDefault="009B14C6">
      <w:pPr>
        <w:spacing w:after="0" w:line="240" w:lineRule="auto"/>
        <w:jc w:val="right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80D57">
        <w:rPr>
          <w:rFonts w:ascii="Times New Roman" w:hAnsi="Times New Roman"/>
          <w:noProof/>
        </w:rPr>
        <w:lastRenderedPageBreak/>
        <w:t>6 октября 2026 г.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9B14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t>Поставнюк Сергей Юрьевич</w:t>
      </w:r>
      <w:r w:rsidR="008E0C1C" w:rsidRPr="00680D57">
        <w:rPr>
          <w:rFonts w:ascii="Times New Roman" w:hAnsi="Times New Roman"/>
        </w:rPr>
        <w:t>, именуемый (-</w:t>
      </w:r>
      <w:proofErr w:type="spellStart"/>
      <w:r w:rsidR="008E0C1C" w:rsidRPr="00680D57">
        <w:rPr>
          <w:rFonts w:ascii="Times New Roman" w:hAnsi="Times New Roman"/>
        </w:rPr>
        <w:t>ая</w:t>
      </w:r>
      <w:proofErr w:type="spellEnd"/>
      <w:r w:rsidR="008E0C1C" w:rsidRPr="00680D5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680D57">
        <w:rPr>
          <w:rFonts w:ascii="Times New Roman" w:hAnsi="Times New Roman"/>
          <w:noProof/>
        </w:rPr>
        <w:t>Семиной Екатерины Николаевны</w:t>
      </w:r>
      <w:r w:rsidR="008E0C1C" w:rsidRPr="00680D57">
        <w:rPr>
          <w:rFonts w:ascii="Times New Roman" w:hAnsi="Times New Roman"/>
        </w:rPr>
        <w:t xml:space="preserve">, действующего на основании </w:t>
      </w:r>
      <w:r w:rsidRPr="00680D57">
        <w:rPr>
          <w:rFonts w:ascii="Times New Roman" w:hAnsi="Times New Roman"/>
          <w:noProof/>
        </w:rPr>
        <w:t>решения Арбитражного суда Белгородской области от 16.03.2026 г. (резолютивная часть объявлена 02.03.2026 г.) по делу № А08-6458/2025</w:t>
      </w:r>
      <w:r w:rsidR="008E0C1C" w:rsidRPr="00680D5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80D57">
        <w:rPr>
          <w:rFonts w:ascii="Times New Roman" w:hAnsi="Times New Roman"/>
        </w:rPr>
        <w:t>ый</w:t>
      </w:r>
      <w:proofErr w:type="spellEnd"/>
      <w:r w:rsidR="008E0C1C" w:rsidRPr="00680D57">
        <w:rPr>
          <w:rFonts w:ascii="Times New Roman" w:hAnsi="Times New Roman"/>
        </w:rPr>
        <w:t>, -</w:t>
      </w:r>
      <w:proofErr w:type="spellStart"/>
      <w:r w:rsidR="008E0C1C" w:rsidRPr="00680D57">
        <w:rPr>
          <w:rFonts w:ascii="Times New Roman" w:hAnsi="Times New Roman"/>
        </w:rPr>
        <w:t>ая</w:t>
      </w:r>
      <w:proofErr w:type="spellEnd"/>
      <w:r w:rsidR="008E0C1C" w:rsidRPr="00680D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80D57">
        <w:rPr>
          <w:rFonts w:ascii="Times New Roman" w:eastAsia="Times New Roman" w:hAnsi="Times New Roman"/>
          <w:lang w:eastAsia="ru-RU"/>
        </w:rPr>
        <w:t>_._</w:t>
      </w:r>
      <w:proofErr w:type="gramEnd"/>
      <w:r w:rsidRPr="00680D57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80D57" w:rsidRPr="00680D57">
        <w:rPr>
          <w:rFonts w:ascii="Times New Roman" w:hAnsi="Times New Roman"/>
          <w:u w:val="single"/>
        </w:rPr>
        <w:t xml:space="preserve"> </w:t>
      </w:r>
      <w:r w:rsidR="00680D57" w:rsidRPr="00680D57">
        <w:rPr>
          <w:rFonts w:ascii="Times New Roman" w:hAnsi="Times New Roman"/>
          <w:u w:val="single"/>
        </w:rPr>
        <w:t xml:space="preserve">Гараж, площадь 23,8 </w:t>
      </w:r>
      <w:proofErr w:type="spellStart"/>
      <w:r w:rsidR="00680D57" w:rsidRPr="00680D57">
        <w:rPr>
          <w:rFonts w:ascii="Times New Roman" w:hAnsi="Times New Roman"/>
          <w:u w:val="single"/>
        </w:rPr>
        <w:t>кв.м</w:t>
      </w:r>
      <w:proofErr w:type="spellEnd"/>
      <w:r w:rsidR="00680D57" w:rsidRPr="00680D57">
        <w:rPr>
          <w:rFonts w:ascii="Times New Roman" w:hAnsi="Times New Roman"/>
          <w:u w:val="single"/>
        </w:rPr>
        <w:t>., назначение: Нежилое, количество этажей: 1, адрес (местонахождение): Белгородская область, г. Губкин, ГСК №4, гараж №118, кадастровый (условный) номер: 31:04:0101001:3894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80D5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80D57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80D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80D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 Сергей Юрьевич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08.10.1978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г. Березовка Одесская обл. Украина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016-117-968 35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312706301311</w:t>
            </w:r>
          </w:p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309182, Белгородская область, г. Губкин, ул. Металлургическая, д. 11А, кв. 12</w:t>
            </w:r>
          </w:p>
          <w:p w:rsidR="008E0C1C" w:rsidRPr="00680D57" w:rsidRDefault="008E0C1C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Поставнюк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Юрьевич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40817810050223098877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Поставнюка Сергея Юрьевича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14C6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80D57"/>
    <w:rsid w:val="008D0DD3"/>
    <w:rsid w:val="008E0C1C"/>
    <w:rsid w:val="0097199C"/>
    <w:rsid w:val="009B14C6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EFE3A6"/>
  <w15:chartTrackingRefBased/>
  <w15:docId w15:val="{B4BEDE24-4015-4A36-BA13-9509AAA8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D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2026-10-06T07:37:00Z</dcterms:created>
  <dcterms:modified xsi:type="dcterms:W3CDTF">2026-10-06T07:37:00Z</dcterms:modified>
</cp:coreProperties>
</file>