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061692">
        <w:rPr>
          <w:noProof/>
          <w:sz w:val="24"/>
          <w:szCs w:val="24"/>
        </w:rPr>
        <w:t>Ткач Марина Борисовна</w:t>
      </w:r>
      <w:r w:rsidR="001A7C5D" w:rsidRPr="0067387C">
        <w:rPr>
          <w:sz w:val="24"/>
          <w:szCs w:val="24"/>
        </w:rPr>
        <w:t xml:space="preserve"> (</w:t>
      </w:r>
      <w:r w:rsidR="00061692">
        <w:rPr>
          <w:noProof/>
          <w:sz w:val="24"/>
          <w:szCs w:val="24"/>
        </w:rPr>
        <w:t>27.02.1982</w:t>
      </w:r>
      <w:r w:rsidR="001A7C5D" w:rsidRPr="0067387C">
        <w:rPr>
          <w:sz w:val="24"/>
          <w:szCs w:val="24"/>
        </w:rPr>
        <w:t xml:space="preserve"> г.р., место рождения </w:t>
      </w:r>
      <w:r w:rsidR="001A7C5D">
        <w:rPr>
          <w:sz w:val="24"/>
          <w:szCs w:val="24"/>
        </w:rPr>
        <w:t xml:space="preserve">- </w:t>
      </w:r>
      <w:r w:rsidR="00061692">
        <w:rPr>
          <w:noProof/>
          <w:sz w:val="24"/>
          <w:szCs w:val="24"/>
        </w:rPr>
        <w:t>г. Донецк Донецкая обл. УССР</w:t>
      </w:r>
      <w:r w:rsidR="001A7C5D" w:rsidRPr="0067387C">
        <w:rPr>
          <w:sz w:val="24"/>
          <w:szCs w:val="24"/>
        </w:rPr>
        <w:t xml:space="preserve">, ИНН </w:t>
      </w:r>
      <w:r w:rsidR="00061692">
        <w:rPr>
          <w:noProof/>
          <w:sz w:val="24"/>
          <w:szCs w:val="24"/>
        </w:rPr>
        <w:t>614056012640</w:t>
      </w:r>
      <w:r w:rsidR="001A7C5D" w:rsidRPr="0067387C">
        <w:rPr>
          <w:sz w:val="24"/>
          <w:szCs w:val="24"/>
        </w:rPr>
        <w:t xml:space="preserve">, СНИЛС </w:t>
      </w:r>
      <w:r w:rsidR="00061692">
        <w:rPr>
          <w:noProof/>
          <w:sz w:val="24"/>
          <w:szCs w:val="24"/>
        </w:rPr>
        <w:t>215-656-248 67</w:t>
      </w:r>
      <w:r w:rsidR="001A7C5D" w:rsidRPr="0067387C">
        <w:rPr>
          <w:sz w:val="24"/>
          <w:szCs w:val="24"/>
        </w:rPr>
        <w:t xml:space="preserve">, адрес регистрации: </w:t>
      </w:r>
      <w:r w:rsidR="00061692">
        <w:rPr>
          <w:noProof/>
          <w:sz w:val="24"/>
          <w:szCs w:val="24"/>
        </w:rPr>
        <w:t>283010, Донецкая Народная Республика, г. Донецк, ул. Алябьева,  д. 17</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061692">
        <w:rPr>
          <w:noProof/>
          <w:sz w:val="24"/>
          <w:szCs w:val="24"/>
        </w:rPr>
        <w:t>Галиевой Эльзы Васильзяновны</w:t>
      </w:r>
      <w:r w:rsidR="001A7C5D" w:rsidRPr="0067387C">
        <w:rPr>
          <w:sz w:val="24"/>
          <w:szCs w:val="24"/>
        </w:rPr>
        <w:t xml:space="preserve">, действующей на основании </w:t>
      </w:r>
      <w:r w:rsidR="00061692">
        <w:rPr>
          <w:noProof/>
          <w:sz w:val="24"/>
          <w:szCs w:val="24"/>
        </w:rPr>
        <w:t>решения Арбитражного суда Донецкой Народной Республики от 26.03.2026 г. (резолютивная часть объявлена 12.03.2026 г.) по делу № А85-2579/2025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061692">
        <w:rPr>
          <w:noProof/>
          <w:sz w:val="24"/>
          <w:szCs w:val="24"/>
        </w:rPr>
        <w:t>Ткач Марины Борисовны</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061692">
        <w:rPr>
          <w:noProof/>
        </w:rPr>
        <w:t>Ткач Марины Борисовны</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6605EA" w:rsidRPr="006605EA">
        <w:rPr>
          <w:noProof/>
        </w:rPr>
        <w:t>Ткач Марина Борисовна, номер счета – 40817810050223872941, Банк получателя – ФИЛИАЛ "ЦЕНТРАЛЬНЫЙ" ПАО "СОВКОМБАНК", БИК – 045004763, Корр.счет – 30101810150040000763, ИНН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lastRenderedPageBreak/>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061692" w:rsidP="001A7C5D">
            <w:pPr>
              <w:tabs>
                <w:tab w:val="left" w:pos="602"/>
              </w:tabs>
              <w:jc w:val="both"/>
            </w:pPr>
            <w:r>
              <w:rPr>
                <w:noProof/>
              </w:rPr>
              <w:t>Ткач Марина Борисовна</w:t>
            </w:r>
            <w:r w:rsidR="001A7C5D" w:rsidRPr="00D51850">
              <w:t xml:space="preserve"> (</w:t>
            </w:r>
            <w:r>
              <w:rPr>
                <w:noProof/>
              </w:rPr>
              <w:t>27.02.1982</w:t>
            </w:r>
            <w:r w:rsidR="001A7C5D" w:rsidRPr="00D51850">
              <w:t xml:space="preserve"> г.р., место рождения - </w:t>
            </w:r>
            <w:r>
              <w:rPr>
                <w:noProof/>
              </w:rPr>
              <w:t>г. Донецк Донецкая обл. УССР</w:t>
            </w:r>
            <w:r w:rsidR="001A7C5D" w:rsidRPr="00D51850">
              <w:t xml:space="preserve">, ИНН </w:t>
            </w:r>
            <w:r>
              <w:rPr>
                <w:noProof/>
              </w:rPr>
              <w:t>614056012640</w:t>
            </w:r>
            <w:r w:rsidR="001A7C5D" w:rsidRPr="00D51850">
              <w:t xml:space="preserve">, СНИЛС </w:t>
            </w:r>
            <w:r>
              <w:rPr>
                <w:noProof/>
              </w:rPr>
              <w:t>215-656-248 67</w:t>
            </w:r>
            <w:r w:rsidR="001A7C5D" w:rsidRPr="00D51850">
              <w:t xml:space="preserve">, адрес регистрации: </w:t>
            </w:r>
            <w:r>
              <w:rPr>
                <w:noProof/>
              </w:rPr>
              <w:t>283010, Донецкая Народная Республика, г. Донецк, ул. Алябьева,  д. 17</w:t>
            </w:r>
            <w:r w:rsidR="001A7C5D" w:rsidRPr="00D51850">
              <w:t xml:space="preserve">), в лице финансового управляющего </w:t>
            </w:r>
            <w:r>
              <w:rPr>
                <w:noProof/>
              </w:rPr>
              <w:t>Галиевой Эльзы Васильзяновны</w:t>
            </w:r>
            <w:r w:rsidR="001A7C5D" w:rsidRPr="00D51850">
              <w:t xml:space="preserve">, действующей на основании </w:t>
            </w:r>
            <w:r>
              <w:rPr>
                <w:noProof/>
              </w:rPr>
              <w:t>решения Арбитражного суда Донецкой Народной Республики от 26.03.2026 г. (резолютивная часть объявлена 12.03.2026 г.) по делу № А85-2579/2025</w:t>
            </w:r>
          </w:p>
          <w:p w:rsidR="001A7C5D" w:rsidRPr="00D51850" w:rsidRDefault="001A7C5D" w:rsidP="001A7C5D">
            <w:pPr>
              <w:tabs>
                <w:tab w:val="left" w:pos="602"/>
              </w:tabs>
              <w:jc w:val="both"/>
            </w:pPr>
          </w:p>
          <w:p w:rsidR="001A7C5D" w:rsidRPr="00D51850" w:rsidRDefault="001A7C5D" w:rsidP="006605EA">
            <w:pPr>
              <w:jc w:val="both"/>
            </w:pPr>
            <w:bookmarkStart w:id="0" w:name="_GoBack"/>
            <w:bookmarkEnd w:id="0"/>
            <w:r w:rsidRPr="00D51850">
              <w:t xml:space="preserve">Получатель: </w:t>
            </w:r>
            <w:r w:rsidR="006605EA" w:rsidRPr="006605EA">
              <w:rPr>
                <w:noProof/>
              </w:rPr>
              <w:t>Ткач Марина Борисовна, номер счета – 40817810050223872941, Банк получателя – ФИЛИАЛ "ЦЕНТРАЛЬНЫЙ" ПАО "СОВКОМБАНК", БИК – 045004763, Корр.счет – 30101810150040000763, ИНН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061692">
              <w:rPr>
                <w:noProof/>
              </w:rPr>
              <w:t>Э.В. Галиева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2587" w:rsidRDefault="002B2587">
      <w:r>
        <w:separator/>
      </w:r>
    </w:p>
  </w:endnote>
  <w:endnote w:type="continuationSeparator" w:id="0">
    <w:p w:rsidR="002B2587" w:rsidRDefault="002B25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6605EA">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6605EA" w:rsidRPr="006605EA">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6605EA" w:rsidRPr="006605EA">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2587" w:rsidRDefault="002B2587">
      <w:pPr>
        <w:pStyle w:val="GenStyleDefPar"/>
      </w:pPr>
      <w:r>
        <w:separator/>
      </w:r>
    </w:p>
  </w:footnote>
  <w:footnote w:type="continuationSeparator" w:id="0">
    <w:p w:rsidR="002B2587" w:rsidRDefault="002B2587">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92"/>
    <w:rsid w:val="000616C5"/>
    <w:rsid w:val="000635BD"/>
    <w:rsid w:val="00067532"/>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2587"/>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605EA"/>
    <w:rsid w:val="00665772"/>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062734E1-0A5F-4FEA-9486-EB91F8D87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868</Words>
  <Characters>4951</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2026-09-24T07:48:00Z</dcterms:created>
  <dcterms:modified xsi:type="dcterms:W3CDTF">2026-09-24T07:48:00Z</dcterms:modified>
</cp:coreProperties>
</file>