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Улан-Удэ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31 июля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Дученко Вячеслав Викторович, год рождения, паспорт серия номер, дата выдачи, кем выдан, место рождения, адрес регистрации, ИНН, </w:t>
      </w:r>
      <w:r>
        <w:rPr>
          <w:rFonts w:ascii="Times New Roman" w:hAnsi="Times New Roman"/>
        </w:rPr>
        <w:t>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Бурятия от 23.12.2025 г. по делу № А10-7064/2025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1/9 доля в квартире, площадь 59.6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>., назначение: Жилое, этаж: 2, адрес (местонахождение): Республика Бурятия, г. Улан-Удэ, ул. Октябрьская, д. 19, кв. 11, кадастровый (условный) номер: 03:24:022225:781.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Республики Бурятия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Дученко Вячеслав Викторович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12.01.1976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Улан-Удэ Бурятская АССР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110-476-643 28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032604310047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670002, Республика Бурятия, г. Улан-Удэ, ул. Буйко, д. 2, кв. 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Дученко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Вячеслав Викторович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40817810850220627878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Дученко Вячеслава Викторовича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Улан-Удэ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31 июля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Дученко Вячеслав Викторович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Бурятия от 23.12.2025 г. по делу № А10-7064/2025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eastAsia="Times New Roman" w:hAnsi="Times New Roman"/>
          <w:u w:val="single"/>
          <w:lang w:eastAsia="ru-RU"/>
        </w:rPr>
        <w:t xml:space="preserve">1/9 доля в квартире, площадь 59.6 </w:t>
      </w:r>
      <w:proofErr w:type="spellStart"/>
      <w:r>
        <w:rPr>
          <w:rFonts w:ascii="Times New Roman" w:eastAsia="Times New Roman" w:hAnsi="Times New Roman"/>
          <w:u w:val="single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u w:val="single"/>
          <w:lang w:eastAsia="ru-RU"/>
        </w:rPr>
        <w:t>., назначение: Жилое, этаж: 2, адрес (местонахождение): Республика Бурятия, г. Улан-Удэ, ул. Октябрьская, д. 19, кв. 11, кадастровый (условный) номер: 03:24:022225:781.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Дученко Вячеслав Викторович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12.01.1976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Улан-Удэ Бурятская АССР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110-476-643 28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032604310047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670002, Республика Бурятия, г. Улан-Удэ, ул. Буйко, д. 2, кв. 7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Дученко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Вячеслав Викторович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40817810850220627878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Дученко Вячеслава Викторовича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AB7675C-94E4-4969-A6C6-F6556C8F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7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2026-07-31T06:32:00Z</dcterms:created>
  <dcterms:modified xsi:type="dcterms:W3CDTF">2026-07-31T06:32:00Z</dcterms:modified>
</cp:coreProperties>
</file>