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7B29" w14:textId="77777777" w:rsidR="00A064DC" w:rsidRPr="000B2BA0" w:rsidRDefault="00A064DC" w:rsidP="00A064DC">
      <w:pPr>
        <w:pStyle w:val="1"/>
      </w:pPr>
      <w:r w:rsidRPr="000B2BA0">
        <w:t>Договор о задатке по лоту №1</w:t>
      </w:r>
    </w:p>
    <w:p w14:paraId="5D99ACFC" w14:textId="77777777" w:rsidR="00A064DC" w:rsidRPr="000B2BA0" w:rsidRDefault="00A064DC" w:rsidP="00A064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64DC" w:rsidRPr="000B2BA0" w14:paraId="0691EDB9" w14:textId="77777777" w:rsidTr="00A064DC">
        <w:tc>
          <w:tcPr>
            <w:tcW w:w="4672" w:type="dxa"/>
          </w:tcPr>
          <w:p w14:paraId="2155C215" w14:textId="77777777" w:rsidR="00A064DC" w:rsidRPr="000B2BA0" w:rsidRDefault="00A064DC" w:rsidP="00A611EB">
            <w:pPr>
              <w:ind w:firstLine="0"/>
            </w:pPr>
            <w:r w:rsidRPr="000B2BA0">
              <w:t>г. Москва</w:t>
            </w:r>
          </w:p>
        </w:tc>
        <w:tc>
          <w:tcPr>
            <w:tcW w:w="4673" w:type="dxa"/>
          </w:tcPr>
          <w:p w14:paraId="7203604A" w14:textId="77777777" w:rsidR="00A064DC" w:rsidRPr="000B2BA0" w:rsidRDefault="00A064DC" w:rsidP="00A611EB">
            <w:pPr>
              <w:ind w:firstLine="0"/>
              <w:jc w:val="right"/>
            </w:pPr>
            <w:r w:rsidRPr="000B2BA0">
              <w:t>«___</w:t>
            </w:r>
            <w:proofErr w:type="gramStart"/>
            <w:r w:rsidRPr="000B2BA0">
              <w:t>_»  _</w:t>
            </w:r>
            <w:proofErr w:type="gramEnd"/>
            <w:r w:rsidRPr="000B2BA0">
              <w:t>__________ 2026г.</w:t>
            </w:r>
          </w:p>
        </w:tc>
      </w:tr>
    </w:tbl>
    <w:p w14:paraId="427C8FCD" w14:textId="77777777" w:rsidR="00A064DC" w:rsidRPr="000B2BA0" w:rsidRDefault="00A064DC" w:rsidP="00A064DC"/>
    <w:p w14:paraId="4693F3BB" w14:textId="5583A849" w:rsidR="00A064DC" w:rsidRPr="000B2BA0" w:rsidRDefault="000B2BA0" w:rsidP="00A064DC">
      <w:r w:rsidRPr="000B2BA0">
        <w:t xml:space="preserve">Салихов </w:t>
      </w:r>
      <w:proofErr w:type="spellStart"/>
      <w:r w:rsidRPr="000B2BA0">
        <w:t>Хидирнеби</w:t>
      </w:r>
      <w:proofErr w:type="spellEnd"/>
      <w:r w:rsidRPr="000B2BA0">
        <w:t xml:space="preserve"> </w:t>
      </w:r>
      <w:proofErr w:type="spellStart"/>
      <w:r w:rsidRPr="000B2BA0">
        <w:t>Рамазанович</w:t>
      </w:r>
      <w:proofErr w:type="spellEnd"/>
      <w:r w:rsidR="00A064DC" w:rsidRPr="000B2BA0">
        <w:t xml:space="preserve">, лице финансового управляющего Алихановой </w:t>
      </w:r>
      <w:proofErr w:type="spellStart"/>
      <w:r w:rsidR="00A064DC" w:rsidRPr="000B2BA0">
        <w:t>Заза-Бики</w:t>
      </w:r>
      <w:proofErr w:type="spellEnd"/>
      <w:r w:rsidR="00A064DC" w:rsidRPr="000B2BA0">
        <w:t xml:space="preserve"> </w:t>
      </w:r>
      <w:proofErr w:type="spellStart"/>
      <w:r w:rsidR="00A064DC" w:rsidRPr="000B2BA0">
        <w:t>Тавбулатгаджиевны</w:t>
      </w:r>
      <w:proofErr w:type="spellEnd"/>
      <w:r w:rsidR="00A064DC" w:rsidRPr="000B2BA0">
        <w:t xml:space="preserve">, действующей на основании Решения </w:t>
      </w:r>
      <w:r w:rsidRPr="000B2BA0">
        <w:t>АС Московской области от 25.08.2025 по делу №А41-59846/2025</w:t>
      </w:r>
      <w:r w:rsidR="00A064DC" w:rsidRPr="000B2BA0">
        <w:t>, именуемый в дальнейшем «Организатор торгов», с одной стороны, и</w:t>
      </w:r>
    </w:p>
    <w:p w14:paraId="45459E94" w14:textId="34FA158A" w:rsidR="00A064DC" w:rsidRPr="000B2BA0" w:rsidRDefault="00A064DC" w:rsidP="00A064DC">
      <w:r w:rsidRPr="000B2BA0">
        <w:t xml:space="preserve"> именуемый в дальнейшем «Претендент», с другой стороны, совместно далее именуемые «Стороны», руководствуясь Гражданским Кодексом Российской Федерации, заключили настоящий договор о нижеследующем:</w:t>
      </w:r>
    </w:p>
    <w:p w14:paraId="1AE15E52" w14:textId="77777777" w:rsidR="00A064DC" w:rsidRPr="000B2BA0" w:rsidRDefault="00A064DC" w:rsidP="00A064DC"/>
    <w:p w14:paraId="52EC3F5D" w14:textId="77777777" w:rsidR="00A064DC" w:rsidRPr="000B2BA0" w:rsidRDefault="00A064DC" w:rsidP="00A064DC">
      <w:pPr>
        <w:pStyle w:val="1"/>
      </w:pPr>
      <w:r w:rsidRPr="000B2BA0">
        <w:t>Статья 1. Предмет договора</w:t>
      </w:r>
    </w:p>
    <w:p w14:paraId="5554097B" w14:textId="77777777" w:rsidR="00A064DC" w:rsidRPr="000B2BA0" w:rsidRDefault="00A064DC" w:rsidP="00A064DC"/>
    <w:p w14:paraId="55E56CBE" w14:textId="17A3D238" w:rsidR="00A064DC" w:rsidRPr="000B2BA0" w:rsidRDefault="00A064DC" w:rsidP="00A064DC">
      <w:r w:rsidRPr="000B2BA0">
        <w:t xml:space="preserve">1.1. Претендент в качестве задатка за участие в торгах по продаже имущества должника, а именно Лот № 1: </w:t>
      </w:r>
      <w:r w:rsidR="000B2BA0" w:rsidRPr="000B2BA0">
        <w:t xml:space="preserve">Земельный участок для ведения ЛПХ, 57:12:0790101:8, площадь 3700 +/- 29 </w:t>
      </w:r>
      <w:proofErr w:type="spellStart"/>
      <w:r w:rsidR="000B2BA0" w:rsidRPr="000B2BA0">
        <w:t>кв.м</w:t>
      </w:r>
      <w:proofErr w:type="spellEnd"/>
      <w:r w:rsidR="000B2BA0" w:rsidRPr="000B2BA0">
        <w:t xml:space="preserve">., с расположенным на нем жилым зданием 57:12:0790101:19, площадь 55.1 </w:t>
      </w:r>
      <w:proofErr w:type="spellStart"/>
      <w:r w:rsidR="000B2BA0" w:rsidRPr="000B2BA0">
        <w:t>кв.м</w:t>
      </w:r>
      <w:proofErr w:type="spellEnd"/>
      <w:r w:rsidR="000B2BA0" w:rsidRPr="000B2BA0">
        <w:t xml:space="preserve">., расположенный по адресу: Орловская область, р-н Корсаковский, д. </w:t>
      </w:r>
      <w:proofErr w:type="spellStart"/>
      <w:r w:rsidR="000B2BA0" w:rsidRPr="000B2BA0">
        <w:t>Савинково</w:t>
      </w:r>
      <w:proofErr w:type="spellEnd"/>
      <w:r w:rsidR="000B2BA0" w:rsidRPr="000B2BA0">
        <w:t>, д. 4</w:t>
      </w:r>
      <w:r w:rsidRPr="000B2BA0">
        <w:t xml:space="preserve">, на торгах, назначенных на _________ перечисляет денежные средства в размере _________ (________________________) рублей 00 копеек, что составляет 10 % от начальной цены на соответствующем этапе торгов, а Организатор торгов принимает задаток на расчетный счет, указанный в п. 5.1. настоящего Договора. Перечисление задатка осуществляется в российских рублях. </w:t>
      </w:r>
    </w:p>
    <w:p w14:paraId="5D899DD9" w14:textId="7211AB91" w:rsidR="00A064DC" w:rsidRPr="000B2BA0" w:rsidRDefault="00A064DC" w:rsidP="00A064DC">
      <w:r w:rsidRPr="000B2BA0">
        <w:t>1.2. 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14:paraId="03796C19" w14:textId="77777777" w:rsidR="00A064DC" w:rsidRPr="000B2BA0" w:rsidRDefault="00A064DC" w:rsidP="00A064DC"/>
    <w:p w14:paraId="64349B86" w14:textId="77777777" w:rsidR="00A064DC" w:rsidRPr="000B2BA0" w:rsidRDefault="00A064DC" w:rsidP="00A064DC">
      <w:pPr>
        <w:pStyle w:val="1"/>
      </w:pPr>
      <w:r w:rsidRPr="000B2BA0">
        <w:t>Статья 2. Передача денежных средств</w:t>
      </w:r>
    </w:p>
    <w:p w14:paraId="4CEF513F" w14:textId="77777777" w:rsidR="00A064DC" w:rsidRPr="000B2BA0" w:rsidRDefault="00A064DC" w:rsidP="00A064DC"/>
    <w:p w14:paraId="513F5678" w14:textId="02713AF4" w:rsidR="00A064DC" w:rsidRPr="000B2BA0" w:rsidRDefault="00A064DC" w:rsidP="00A064DC">
      <w:r w:rsidRPr="000B2BA0">
        <w:t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даты и времени окончания приема заявок, установленном в каждом периоде торгов, и считаются внесенными с момента зачисления денежных средств на расчетный счет.</w:t>
      </w:r>
    </w:p>
    <w:p w14:paraId="05E51DED" w14:textId="77777777" w:rsidR="00A064DC" w:rsidRPr="000B2BA0" w:rsidRDefault="00A064DC" w:rsidP="00A064DC">
      <w:r w:rsidRPr="000B2BA0">
        <w:t>2.2. Документом, подтверждающим внесение задатка, является выписка из расчетного счета.</w:t>
      </w:r>
    </w:p>
    <w:p w14:paraId="41B9C8E4" w14:textId="77777777" w:rsidR="00A064DC" w:rsidRPr="000B2BA0" w:rsidRDefault="00A064DC" w:rsidP="00A064DC">
      <w:r w:rsidRPr="000B2BA0">
        <w:t xml:space="preserve">2.3. В случае отсутствия в обозначенный выше срок задатка на расчетном счете Организатора торгов, обязательства Претендента по внесению задатка считаются неисполненными. </w:t>
      </w:r>
    </w:p>
    <w:p w14:paraId="0F5CAAB9" w14:textId="77777777" w:rsidR="00A064DC" w:rsidRPr="000B2BA0" w:rsidRDefault="00A064DC" w:rsidP="00A064DC">
      <w:r w:rsidRPr="000B2BA0">
        <w:t>2.4. Претендент не вправе распоряжаться денежными средствами, поступившими на расчетный счет Организатора торгов в качестве задатка, равно как Организатор торгов не вправе распоряжаться денежными средствами Претендента, поступившими на расчетный счет в качестве задатка.</w:t>
      </w:r>
    </w:p>
    <w:p w14:paraId="710E3127" w14:textId="77777777" w:rsidR="00A064DC" w:rsidRPr="000B2BA0" w:rsidRDefault="00A064DC" w:rsidP="00A064DC">
      <w:r w:rsidRPr="000B2BA0">
        <w:t>2.5. Организатор торгов 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8809CFA" w14:textId="77777777" w:rsidR="00A064DC" w:rsidRPr="000B2BA0" w:rsidRDefault="00A064DC" w:rsidP="00A064DC">
      <w:r w:rsidRPr="000B2BA0"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09130DBF" w14:textId="77777777" w:rsidR="00A064DC" w:rsidRPr="000B2BA0" w:rsidRDefault="00A064DC" w:rsidP="00A064DC">
      <w:r w:rsidRPr="000B2BA0">
        <w:t>2.7. Все расчеты сторон по настоящему договору осуществляются в безналичной форме.</w:t>
      </w:r>
    </w:p>
    <w:p w14:paraId="3B031395" w14:textId="77777777" w:rsidR="00A064DC" w:rsidRPr="000B2BA0" w:rsidRDefault="00A064DC" w:rsidP="00A064DC"/>
    <w:p w14:paraId="001301A4" w14:textId="77777777" w:rsidR="00A064DC" w:rsidRPr="000B2BA0" w:rsidRDefault="00A064DC" w:rsidP="00A064DC">
      <w:pPr>
        <w:pStyle w:val="1"/>
      </w:pPr>
      <w:r w:rsidRPr="000B2BA0">
        <w:lastRenderedPageBreak/>
        <w:t>Статья 3. Возврат денежных средств</w:t>
      </w:r>
    </w:p>
    <w:p w14:paraId="4F83531B" w14:textId="77777777" w:rsidR="00A064DC" w:rsidRPr="000B2BA0" w:rsidRDefault="00A064DC" w:rsidP="00A064DC"/>
    <w:p w14:paraId="7432A121" w14:textId="2AEFE079" w:rsidR="00A064DC" w:rsidRPr="000B2BA0" w:rsidRDefault="00A064DC" w:rsidP="00A064DC">
      <w:r w:rsidRPr="000B2BA0">
        <w:t>3.1. В случае если Претенденту было отказано в принятии заявки на участие в торгах,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(банковским днем считается день, в который Центральный банк и коммерческие банки РФ открыты для осуществления платежей) с даты подписания протокола об определении участников торгов.</w:t>
      </w:r>
    </w:p>
    <w:p w14:paraId="546D9DD7" w14:textId="77777777" w:rsidR="00A064DC" w:rsidRPr="000B2BA0" w:rsidRDefault="00A064DC" w:rsidP="00A064DC">
      <w:r w:rsidRPr="000B2BA0">
        <w:t>3.2. В случае если Претендент не признан победителем торгов,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со дня подписания протокола о результатах проведения торгов.</w:t>
      </w:r>
    </w:p>
    <w:p w14:paraId="0842C2BB" w14:textId="77777777" w:rsidR="00A064DC" w:rsidRPr="000B2BA0" w:rsidRDefault="00A064DC" w:rsidP="00A064DC">
      <w:r w:rsidRPr="000B2BA0">
        <w:t>3.3. В случае отзыва Претендентом в установленном порядке и срок, указанный в п. 2.1. настоящего Договора, заявки на участие в торгах,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с даты получения письменного уведомления от Претендента об отзыве заявки.</w:t>
      </w:r>
    </w:p>
    <w:p w14:paraId="0A271C1E" w14:textId="77777777" w:rsidR="00A064DC" w:rsidRPr="000B2BA0" w:rsidRDefault="00A064DC" w:rsidP="00A064DC">
      <w:r w:rsidRPr="000B2BA0">
        <w:t>3.4. 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п. 2.1. настоящего Договора, то задаток ему не возвращается.</w:t>
      </w:r>
    </w:p>
    <w:p w14:paraId="3CDC1B61" w14:textId="77777777" w:rsidR="00A064DC" w:rsidRPr="000B2BA0" w:rsidRDefault="00A064DC" w:rsidP="00A064DC">
      <w:r w:rsidRPr="000B2BA0">
        <w:t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Договором.</w:t>
      </w:r>
    </w:p>
    <w:p w14:paraId="73079457" w14:textId="77777777" w:rsidR="00A064DC" w:rsidRPr="000B2BA0" w:rsidRDefault="00A064DC" w:rsidP="00A064DC">
      <w:r w:rsidRPr="000B2BA0">
        <w:t>3.6.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5 (Пяти) дней с даты получения предложения о заключении договора купли-продажи от Продавца, либо не осуществил полную оплату приобретенного Имущества в течение 30 (Тридцати) дней с даты заключения договора купли-продажи, задаток ему не возвращается в соответствии с ГК РФ и настоящим договором.</w:t>
      </w:r>
    </w:p>
    <w:p w14:paraId="235CD055" w14:textId="77777777" w:rsidR="00A064DC" w:rsidRPr="000B2BA0" w:rsidRDefault="00A064DC" w:rsidP="00A064DC">
      <w:r w:rsidRPr="000B2BA0">
        <w:t>3.7. В случае выигрыша на торгах, сумма задатка победителя засчитывается в счет оплаты приобретенного Имущества (лота).</w:t>
      </w:r>
    </w:p>
    <w:p w14:paraId="38DF55C0" w14:textId="77777777" w:rsidR="00A064DC" w:rsidRPr="000B2BA0" w:rsidRDefault="00A064DC" w:rsidP="00A064DC">
      <w:r w:rsidRPr="000B2BA0">
        <w:t>3.8. В случае признания торгов несостоявшимися по причинам, не зависящим от Претендента, Организатор торгов обязуется возвратить поступившую на его расчетный счет сумму задатка указанным в пункте 2.6. настоящего Договора способом в течение 5 (пяти) банковских дней с даты подписания Протокола об итогах торгов.</w:t>
      </w:r>
    </w:p>
    <w:p w14:paraId="1916E821" w14:textId="77777777" w:rsidR="00A064DC" w:rsidRPr="000B2BA0" w:rsidRDefault="00A064DC" w:rsidP="00A064DC">
      <w:r w:rsidRPr="000B2BA0">
        <w:t>3.9. В случае отмены торгов собственником имущества, Организатор торгов обязуется в течение 5 (пяти) банковских дней с даты принятия аукционной комиссией решения об отмене торгов, возвратить поступившую на его расчетный счет сумму задатка указанным в пункте 2.6. настоящего Договора способом.</w:t>
      </w:r>
    </w:p>
    <w:p w14:paraId="1ED3EAC5" w14:textId="77777777" w:rsidR="00A064DC" w:rsidRPr="000B2BA0" w:rsidRDefault="00A064DC" w:rsidP="00A064DC"/>
    <w:p w14:paraId="42E2448F" w14:textId="77777777" w:rsidR="00A064DC" w:rsidRPr="000B2BA0" w:rsidRDefault="00A064DC" w:rsidP="00A064DC">
      <w:pPr>
        <w:pStyle w:val="1"/>
      </w:pPr>
      <w:r w:rsidRPr="000B2BA0">
        <w:t>Статья 4. Срок действия договора</w:t>
      </w:r>
    </w:p>
    <w:p w14:paraId="7D6CF63D" w14:textId="77777777" w:rsidR="00A064DC" w:rsidRPr="000B2BA0" w:rsidRDefault="00A064DC" w:rsidP="00A064DC"/>
    <w:p w14:paraId="582F8FA0" w14:textId="77777777" w:rsidR="00A064DC" w:rsidRPr="000B2BA0" w:rsidRDefault="00A064DC" w:rsidP="00A064DC">
      <w:r w:rsidRPr="000B2BA0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настоящим Договором.</w:t>
      </w:r>
    </w:p>
    <w:p w14:paraId="7972C78A" w14:textId="77777777" w:rsidR="00A064DC" w:rsidRPr="000B2BA0" w:rsidRDefault="00A064DC" w:rsidP="00A064DC">
      <w:r w:rsidRPr="000B2BA0">
        <w:t>4.2. Настоящий Договор регулируется действующим законодательством РФ.</w:t>
      </w:r>
    </w:p>
    <w:p w14:paraId="03E61004" w14:textId="77777777" w:rsidR="00A064DC" w:rsidRPr="000B2BA0" w:rsidRDefault="00A064DC" w:rsidP="00A064DC">
      <w:r w:rsidRPr="000B2BA0"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4052988F" w14:textId="77777777" w:rsidR="00A064DC" w:rsidRPr="000B2BA0" w:rsidRDefault="00A064DC" w:rsidP="00A064DC">
      <w:r w:rsidRPr="000B2BA0">
        <w:t>4.4. Настоящий Договор составлен в двух экземплярах, по одному для каждой из Сторон.</w:t>
      </w:r>
    </w:p>
    <w:p w14:paraId="3BB371A1" w14:textId="77777777" w:rsidR="00A064DC" w:rsidRPr="000B2BA0" w:rsidRDefault="00A064DC" w:rsidP="00A064DC"/>
    <w:p w14:paraId="6E1AF27F" w14:textId="77777777" w:rsidR="00A064DC" w:rsidRPr="000B2BA0" w:rsidRDefault="00A064DC" w:rsidP="00A064DC">
      <w:pPr>
        <w:pStyle w:val="1"/>
      </w:pPr>
      <w:r w:rsidRPr="000B2BA0">
        <w:t>Статья 5. Реквизиты сторон</w:t>
      </w:r>
    </w:p>
    <w:p w14:paraId="1AD5D725" w14:textId="77777777" w:rsidR="00A064DC" w:rsidRPr="000B2BA0" w:rsidRDefault="00A064DC" w:rsidP="00A064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64DC" w:rsidRPr="000B2BA0" w14:paraId="20F18ADD" w14:textId="77777777" w:rsidTr="00A064DC">
        <w:tc>
          <w:tcPr>
            <w:tcW w:w="4672" w:type="dxa"/>
          </w:tcPr>
          <w:p w14:paraId="287E2B4F" w14:textId="2489E932" w:rsidR="00A064DC" w:rsidRPr="000B2BA0" w:rsidRDefault="00A064DC" w:rsidP="00A611EB">
            <w:pPr>
              <w:ind w:firstLine="0"/>
            </w:pPr>
            <w:r w:rsidRPr="000B2BA0">
              <w:t>Организатор торгов</w:t>
            </w:r>
          </w:p>
        </w:tc>
        <w:tc>
          <w:tcPr>
            <w:tcW w:w="4673" w:type="dxa"/>
          </w:tcPr>
          <w:p w14:paraId="0B50419B" w14:textId="7090D651" w:rsidR="00A064DC" w:rsidRPr="000B2BA0" w:rsidRDefault="00A064DC" w:rsidP="00A611EB">
            <w:pPr>
              <w:ind w:firstLine="0"/>
            </w:pPr>
            <w:r w:rsidRPr="000B2BA0">
              <w:t>Претендент</w:t>
            </w:r>
          </w:p>
        </w:tc>
      </w:tr>
      <w:tr w:rsidR="00A064DC" w14:paraId="5B289908" w14:textId="77777777" w:rsidTr="00A064DC">
        <w:tc>
          <w:tcPr>
            <w:tcW w:w="4672" w:type="dxa"/>
          </w:tcPr>
          <w:p w14:paraId="6D68F28F" w14:textId="6B8EBEDA" w:rsidR="00A064DC" w:rsidRPr="000B2BA0" w:rsidRDefault="00A064DC" w:rsidP="00A611EB">
            <w:pPr>
              <w:ind w:firstLine="0"/>
            </w:pPr>
            <w:r w:rsidRPr="000B2BA0">
              <w:t xml:space="preserve">Финансовый управляющий имуществом </w:t>
            </w:r>
            <w:r w:rsidR="000B2BA0" w:rsidRPr="000B2BA0">
              <w:t>Салихов</w:t>
            </w:r>
            <w:r w:rsidR="000B2BA0" w:rsidRPr="000B2BA0">
              <w:t>а</w:t>
            </w:r>
            <w:r w:rsidR="000B2BA0" w:rsidRPr="000B2BA0">
              <w:t xml:space="preserve"> </w:t>
            </w:r>
            <w:proofErr w:type="spellStart"/>
            <w:r w:rsidR="000B2BA0" w:rsidRPr="000B2BA0">
              <w:t>Хидирнеби</w:t>
            </w:r>
            <w:proofErr w:type="spellEnd"/>
            <w:r w:rsidR="000B2BA0" w:rsidRPr="000B2BA0">
              <w:t xml:space="preserve"> </w:t>
            </w:r>
            <w:proofErr w:type="spellStart"/>
            <w:r w:rsidR="000B2BA0" w:rsidRPr="000B2BA0">
              <w:t>Рамазанович</w:t>
            </w:r>
            <w:r w:rsidR="000B2BA0" w:rsidRPr="000B2BA0">
              <w:t>а</w:t>
            </w:r>
            <w:proofErr w:type="spellEnd"/>
          </w:p>
          <w:p w14:paraId="6E2E5394" w14:textId="77777777" w:rsidR="00A064DC" w:rsidRPr="000B2BA0" w:rsidRDefault="00A064DC" w:rsidP="00A611EB">
            <w:pPr>
              <w:ind w:firstLine="0"/>
            </w:pPr>
            <w:r w:rsidRPr="000B2BA0">
              <w:t xml:space="preserve">Алиханова </w:t>
            </w:r>
            <w:proofErr w:type="spellStart"/>
            <w:r w:rsidRPr="000B2BA0">
              <w:t>Заза-Бика</w:t>
            </w:r>
            <w:proofErr w:type="spellEnd"/>
            <w:r w:rsidRPr="000B2BA0">
              <w:t xml:space="preserve"> </w:t>
            </w:r>
            <w:proofErr w:type="spellStart"/>
            <w:r w:rsidRPr="000B2BA0">
              <w:t>Тавбулатгаджиевна</w:t>
            </w:r>
            <w:proofErr w:type="spellEnd"/>
          </w:p>
          <w:p w14:paraId="024949E2" w14:textId="77777777" w:rsidR="00A064DC" w:rsidRPr="000B2BA0" w:rsidRDefault="00A064DC" w:rsidP="00A611EB">
            <w:pPr>
              <w:ind w:firstLine="0"/>
            </w:pPr>
          </w:p>
          <w:p w14:paraId="50A412FB" w14:textId="77777777" w:rsidR="00A064DC" w:rsidRPr="000B2BA0" w:rsidRDefault="00A064DC" w:rsidP="00A611EB">
            <w:pPr>
              <w:ind w:firstLine="0"/>
            </w:pPr>
            <w:r w:rsidRPr="000B2BA0">
              <w:t>Банковские реквизиты:</w:t>
            </w:r>
          </w:p>
          <w:p w14:paraId="76FB63DB" w14:textId="77777777" w:rsidR="000B2BA0" w:rsidRPr="000B2BA0" w:rsidRDefault="000B2BA0" w:rsidP="000B2BA0">
            <w:pPr>
              <w:ind w:firstLine="0"/>
            </w:pPr>
            <w:r w:rsidRPr="000B2BA0">
              <w:t xml:space="preserve">Салихов </w:t>
            </w:r>
            <w:proofErr w:type="spellStart"/>
            <w:r w:rsidRPr="000B2BA0">
              <w:t>Хидирнеби</w:t>
            </w:r>
            <w:proofErr w:type="spellEnd"/>
            <w:r w:rsidRPr="000B2BA0">
              <w:t xml:space="preserve"> </w:t>
            </w:r>
            <w:proofErr w:type="spellStart"/>
            <w:r w:rsidRPr="000B2BA0">
              <w:t>Рамазанович</w:t>
            </w:r>
            <w:proofErr w:type="spellEnd"/>
          </w:p>
          <w:p w14:paraId="2532D02E" w14:textId="77777777" w:rsidR="000B2BA0" w:rsidRPr="000B2BA0" w:rsidRDefault="000B2BA0" w:rsidP="000B2BA0">
            <w:pPr>
              <w:ind w:firstLine="0"/>
            </w:pPr>
            <w:r w:rsidRPr="000B2BA0">
              <w:t>40817810150204974548</w:t>
            </w:r>
          </w:p>
          <w:p w14:paraId="296945DC" w14:textId="77777777" w:rsidR="000B2BA0" w:rsidRPr="000B2BA0" w:rsidRDefault="000B2BA0" w:rsidP="000B2BA0">
            <w:pPr>
              <w:ind w:firstLine="0"/>
            </w:pPr>
            <w:r w:rsidRPr="000B2BA0">
              <w:t xml:space="preserve"> ФИЛИАЛ "ЦЕНТРАЛЬНЫЙ" ПАО "СОВКОМБАНК"</w:t>
            </w:r>
          </w:p>
          <w:p w14:paraId="46A9D7E5" w14:textId="77777777" w:rsidR="000B2BA0" w:rsidRPr="000B2BA0" w:rsidRDefault="000B2BA0" w:rsidP="000B2BA0">
            <w:pPr>
              <w:ind w:firstLine="0"/>
            </w:pPr>
            <w:r w:rsidRPr="000B2BA0">
              <w:t>633011, РОССИЙСКАЯ ФЕДЕРАЦИЯ, НОВОСИБИРСКАЯ ОБЛ,</w:t>
            </w:r>
          </w:p>
          <w:p w14:paraId="7CCC5743" w14:textId="77777777" w:rsidR="000B2BA0" w:rsidRPr="000B2BA0" w:rsidRDefault="000B2BA0" w:rsidP="000B2BA0">
            <w:pPr>
              <w:ind w:firstLine="0"/>
            </w:pPr>
            <w:r w:rsidRPr="000B2BA0">
              <w:t>БЕРДСК Г, ПОПОВА УЛ, 11 Телефон: 8-800-100-00-06</w:t>
            </w:r>
          </w:p>
          <w:p w14:paraId="463C94D5" w14:textId="77777777" w:rsidR="000B2BA0" w:rsidRPr="000B2BA0" w:rsidRDefault="000B2BA0" w:rsidP="000B2BA0">
            <w:pPr>
              <w:ind w:firstLine="0"/>
            </w:pPr>
            <w:r w:rsidRPr="000B2BA0">
              <w:t>БИК 045004763 ИНН 4401116480 ОГРН 1144400000425</w:t>
            </w:r>
          </w:p>
          <w:p w14:paraId="1D269403" w14:textId="77777777" w:rsidR="000B2BA0" w:rsidRPr="000B2BA0" w:rsidRDefault="000B2BA0" w:rsidP="000B2BA0">
            <w:pPr>
              <w:ind w:firstLine="0"/>
            </w:pPr>
            <w:proofErr w:type="spellStart"/>
            <w:r w:rsidRPr="000B2BA0">
              <w:t>Корр</w:t>
            </w:r>
            <w:proofErr w:type="spellEnd"/>
            <w:r w:rsidRPr="000B2BA0">
              <w:t>/счет 30101810150040000763</w:t>
            </w:r>
          </w:p>
          <w:p w14:paraId="547B9A84" w14:textId="6C08E864" w:rsidR="00A064DC" w:rsidRPr="000B2BA0" w:rsidRDefault="000B2BA0" w:rsidP="000B2BA0">
            <w:pPr>
              <w:ind w:firstLine="0"/>
            </w:pPr>
            <w:r w:rsidRPr="000B2BA0">
              <w:t>КПП 544543001</w:t>
            </w:r>
          </w:p>
          <w:p w14:paraId="24E393B8" w14:textId="77777777" w:rsidR="00A064DC" w:rsidRPr="000B2BA0" w:rsidRDefault="00A064DC" w:rsidP="00A611EB">
            <w:pPr>
              <w:ind w:firstLine="0"/>
            </w:pPr>
          </w:p>
          <w:p w14:paraId="49A6C48C" w14:textId="77777777" w:rsidR="00A064DC" w:rsidRPr="000B2BA0" w:rsidRDefault="00A064DC" w:rsidP="00A611EB">
            <w:pPr>
              <w:ind w:firstLine="0"/>
            </w:pPr>
          </w:p>
          <w:p w14:paraId="1DCF0C5F" w14:textId="77777777" w:rsidR="00A064DC" w:rsidRPr="000B2BA0" w:rsidRDefault="00A064DC" w:rsidP="00A611EB">
            <w:pPr>
              <w:ind w:firstLine="0"/>
            </w:pPr>
          </w:p>
          <w:p w14:paraId="2B1A665D" w14:textId="77777777" w:rsidR="00A064DC" w:rsidRDefault="00A064DC" w:rsidP="00A611EB">
            <w:pPr>
              <w:ind w:firstLine="0"/>
              <w:jc w:val="right"/>
            </w:pPr>
            <w:r w:rsidRPr="000B2BA0">
              <w:t>Алиханова З.Т.</w:t>
            </w:r>
          </w:p>
        </w:tc>
        <w:tc>
          <w:tcPr>
            <w:tcW w:w="4673" w:type="dxa"/>
          </w:tcPr>
          <w:p w14:paraId="2ED5CD10" w14:textId="77777777" w:rsidR="00A064DC" w:rsidRDefault="00A064DC" w:rsidP="00A611EB">
            <w:pPr>
              <w:ind w:firstLine="0"/>
            </w:pPr>
          </w:p>
        </w:tc>
      </w:tr>
    </w:tbl>
    <w:p w14:paraId="61C521A7" w14:textId="1FA217F7" w:rsidR="007F49D1" w:rsidRDefault="007F49D1" w:rsidP="00A064DC"/>
    <w:sectPr w:rsidR="007F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ACB"/>
    <w:multiLevelType w:val="multilevel"/>
    <w:tmpl w:val="5FEC7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9E"/>
    <w:rsid w:val="000B2BA0"/>
    <w:rsid w:val="001E0C77"/>
    <w:rsid w:val="007F49D1"/>
    <w:rsid w:val="00A064DC"/>
    <w:rsid w:val="00A8089E"/>
    <w:rsid w:val="00BE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B5DC"/>
  <w15:chartTrackingRefBased/>
  <w15:docId w15:val="{D05FE7E3-8958-49F9-9BF8-59333BA2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B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E394B"/>
    <w:pPr>
      <w:ind w:firstLine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94B"/>
    <w:rPr>
      <w:rFonts w:ascii="Times New Roman" w:hAnsi="Times New Roman"/>
      <w:b/>
      <w:bCs/>
      <w:color w:val="000000" w:themeColor="text1"/>
      <w:sz w:val="24"/>
    </w:rPr>
  </w:style>
  <w:style w:type="paragraph" w:styleId="a3">
    <w:name w:val="List Paragraph"/>
    <w:basedOn w:val="a"/>
    <w:uiPriority w:val="34"/>
    <w:qFormat/>
    <w:rsid w:val="00A064DC"/>
    <w:pPr>
      <w:ind w:left="720"/>
      <w:contextualSpacing/>
    </w:pPr>
  </w:style>
  <w:style w:type="table" w:styleId="a4">
    <w:name w:val="Table Grid"/>
    <w:basedOn w:val="a1"/>
    <w:uiPriority w:val="39"/>
    <w:rsid w:val="00A0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2026-08-17T12:12:00Z</dcterms:created>
  <dcterms:modified xsi:type="dcterms:W3CDTF">2026-09-03T14:32:00Z</dcterms:modified>
</cp:coreProperties>
</file>