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D666DB">
        <w:rPr>
          <w:noProof/>
          <w:sz w:val="24"/>
          <w:szCs w:val="24"/>
        </w:rPr>
        <w:t>Тусумбаев Бахытжан Касымович</w:t>
      </w:r>
      <w:r w:rsidR="001A7C5D" w:rsidRPr="0067387C">
        <w:rPr>
          <w:sz w:val="24"/>
          <w:szCs w:val="24"/>
        </w:rPr>
        <w:t xml:space="preserve"> (</w:t>
      </w:r>
      <w:r w:rsidR="00D666DB">
        <w:rPr>
          <w:noProof/>
          <w:sz w:val="24"/>
          <w:szCs w:val="24"/>
        </w:rPr>
        <w:t>25.09.1976</w:t>
      </w:r>
      <w:r w:rsidR="001A7C5D" w:rsidRPr="0067387C">
        <w:rPr>
          <w:sz w:val="24"/>
          <w:szCs w:val="24"/>
        </w:rPr>
        <w:t xml:space="preserve"> г.р., место рождения </w:t>
      </w:r>
      <w:r w:rsidR="001A7C5D">
        <w:rPr>
          <w:sz w:val="24"/>
          <w:szCs w:val="24"/>
        </w:rPr>
        <w:t xml:space="preserve">- </w:t>
      </w:r>
      <w:r w:rsidR="00D666DB">
        <w:rPr>
          <w:noProof/>
          <w:sz w:val="24"/>
          <w:szCs w:val="24"/>
        </w:rPr>
        <w:t>с. Клястицкое Троицкий р-н Челябинская обл.</w:t>
      </w:r>
      <w:r w:rsidR="001A7C5D" w:rsidRPr="0067387C">
        <w:rPr>
          <w:sz w:val="24"/>
          <w:szCs w:val="24"/>
        </w:rPr>
        <w:t xml:space="preserve">, ИНН </w:t>
      </w:r>
      <w:r w:rsidR="00D666DB">
        <w:rPr>
          <w:noProof/>
          <w:sz w:val="24"/>
          <w:szCs w:val="24"/>
        </w:rPr>
        <w:t>741855118896</w:t>
      </w:r>
      <w:r w:rsidR="001A7C5D" w:rsidRPr="0067387C">
        <w:rPr>
          <w:sz w:val="24"/>
          <w:szCs w:val="24"/>
        </w:rPr>
        <w:t xml:space="preserve">, СНИЛС </w:t>
      </w:r>
      <w:r w:rsidR="00D666DB">
        <w:rPr>
          <w:noProof/>
          <w:sz w:val="24"/>
          <w:szCs w:val="24"/>
        </w:rPr>
        <w:t>056-857-534 06</w:t>
      </w:r>
      <w:r w:rsidR="001A7C5D" w:rsidRPr="0067387C">
        <w:rPr>
          <w:sz w:val="24"/>
          <w:szCs w:val="24"/>
        </w:rPr>
        <w:t xml:space="preserve">, адрес регистрации: </w:t>
      </w:r>
      <w:r w:rsidR="00D666DB">
        <w:rPr>
          <w:noProof/>
          <w:sz w:val="24"/>
          <w:szCs w:val="24"/>
        </w:rPr>
        <w:t>457144, Челябинская область, р-н Троицкий, с. Клястицкое, ул. Ильинская, д. 53</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D666DB">
        <w:rPr>
          <w:noProof/>
          <w:sz w:val="24"/>
          <w:szCs w:val="24"/>
        </w:rPr>
        <w:t>Галиевой Эльзы Васильзяновны</w:t>
      </w:r>
      <w:r w:rsidR="001A7C5D" w:rsidRPr="0067387C">
        <w:rPr>
          <w:sz w:val="24"/>
          <w:szCs w:val="24"/>
        </w:rPr>
        <w:t xml:space="preserve">, действующей на основании </w:t>
      </w:r>
      <w:r w:rsidR="00D666DB">
        <w:rPr>
          <w:noProof/>
          <w:sz w:val="24"/>
          <w:szCs w:val="24"/>
        </w:rPr>
        <w:t>решения Арбитражного суда Челябинской области от 12.03.2026 г. по делу № А76-2308/2026</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D666DB">
        <w:rPr>
          <w:noProof/>
          <w:sz w:val="24"/>
          <w:szCs w:val="24"/>
        </w:rPr>
        <w:t>Тусумбаева Бахытжана Касымовича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D666DB">
        <w:rPr>
          <w:noProof/>
        </w:rPr>
        <w:t>Тусумбаева Бахытжана Касымовича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B52C44" w:rsidRPr="00B52C44">
        <w:rPr>
          <w:noProof/>
        </w:rPr>
        <w:t>Тусумбаев Бахытжан Касымович, номер счета – 40817810750225103646, Банк получателя – ФИЛИАЛ "ЦЕНТРАЛЬНЫЙ" ПАО "СОВКОМБАНК", БИК – 045004763, Корр.счет – 30101810150040000763, ИНН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D666DB" w:rsidP="001A7C5D">
            <w:pPr>
              <w:tabs>
                <w:tab w:val="left" w:pos="602"/>
              </w:tabs>
              <w:jc w:val="both"/>
            </w:pPr>
            <w:r>
              <w:rPr>
                <w:noProof/>
              </w:rPr>
              <w:t>Тусумбаев Бахытжан Касымович</w:t>
            </w:r>
            <w:r w:rsidR="001A7C5D" w:rsidRPr="00D51850">
              <w:t xml:space="preserve"> (</w:t>
            </w:r>
            <w:r>
              <w:rPr>
                <w:noProof/>
              </w:rPr>
              <w:t>25.09.1976</w:t>
            </w:r>
            <w:r w:rsidR="001A7C5D" w:rsidRPr="00D51850">
              <w:t xml:space="preserve"> г.р., место рождения - </w:t>
            </w:r>
            <w:r>
              <w:rPr>
                <w:noProof/>
              </w:rPr>
              <w:t>с. Клястицкое Троицкий р-н Челябинская обл.</w:t>
            </w:r>
            <w:r w:rsidR="001A7C5D" w:rsidRPr="00D51850">
              <w:t xml:space="preserve">, ИНН </w:t>
            </w:r>
            <w:r>
              <w:rPr>
                <w:noProof/>
              </w:rPr>
              <w:t>741855118896</w:t>
            </w:r>
            <w:r w:rsidR="001A7C5D" w:rsidRPr="00D51850">
              <w:t xml:space="preserve">, СНИЛС </w:t>
            </w:r>
            <w:r>
              <w:rPr>
                <w:noProof/>
              </w:rPr>
              <w:t>056-857-534 06</w:t>
            </w:r>
            <w:r w:rsidR="001A7C5D" w:rsidRPr="00D51850">
              <w:t xml:space="preserve">, адрес регистрации: </w:t>
            </w:r>
            <w:r>
              <w:rPr>
                <w:noProof/>
              </w:rPr>
              <w:t>457144, Челябинская область, р-н Троицкий, с. Клястицкое, ул. Ильинская, д. 53</w:t>
            </w:r>
            <w:r w:rsidR="001A7C5D" w:rsidRPr="00D51850">
              <w:t xml:space="preserve">), в лице финансового управляющего </w:t>
            </w:r>
            <w:r>
              <w:rPr>
                <w:noProof/>
              </w:rPr>
              <w:t>Галиевой Эльзы Васильзяновны</w:t>
            </w:r>
            <w:r w:rsidR="001A7C5D" w:rsidRPr="00D51850">
              <w:t xml:space="preserve">, действующей на основании </w:t>
            </w:r>
            <w:r>
              <w:rPr>
                <w:noProof/>
              </w:rPr>
              <w:t>решения Арбитражного суда Челябинской области от 12.03.2026 г. по делу № А76-2308/2026</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B52C44" w:rsidRPr="00B52C44">
              <w:rPr>
                <w:noProof/>
              </w:rPr>
              <w:t>Тусумбаев Бахытжан Касымович, номер счета – 40817810750225103646, Банк получателя – ФИЛИАЛ "ЦЕНТРАЛЬНЫЙ" ПАО "СОВКОМБАНК", БИК – 045004763, Корр.счет – 30101810150040000763, ИНН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D666DB">
              <w:rPr>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4E7" w:rsidRDefault="00BE04E7">
      <w:r>
        <w:separator/>
      </w:r>
    </w:p>
  </w:endnote>
  <w:endnote w:type="continuationSeparator" w:id="0">
    <w:p w:rsidR="00BE04E7" w:rsidRDefault="00BE0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B52C44">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52C44" w:rsidRPr="00B52C44">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B52C44" w:rsidRPr="00B52C44">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4E7" w:rsidRDefault="00BE04E7">
      <w:pPr>
        <w:pStyle w:val="GenStyleDefPar"/>
      </w:pPr>
      <w:r>
        <w:separator/>
      </w:r>
    </w:p>
  </w:footnote>
  <w:footnote w:type="continuationSeparator" w:id="0">
    <w:p w:rsidR="00BE04E7" w:rsidRDefault="00BE04E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2C44"/>
    <w:rsid w:val="00B55ED9"/>
    <w:rsid w:val="00B65643"/>
    <w:rsid w:val="00B8736A"/>
    <w:rsid w:val="00B8761E"/>
    <w:rsid w:val="00BA5DEC"/>
    <w:rsid w:val="00BA6702"/>
    <w:rsid w:val="00BC4509"/>
    <w:rsid w:val="00BD2A12"/>
    <w:rsid w:val="00BE04E7"/>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66DB"/>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92B9DF30-CC9C-45B4-B299-D56BEDA7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4941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2026-09-02T04:12:00Z</dcterms:created>
  <dcterms:modified xsi:type="dcterms:W3CDTF">2026-09-02T04:12:00Z</dcterms:modified>
</cp:coreProperties>
</file>