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ДОГОВОР О ЗАДАТКЕ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  <w:sectPr>
          <w:type w:val="nextPage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г Воронеж</w:t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 w:space="0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31 августа 2026 г.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 xml:space="preserve">Воропаева Андрея Васильевича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(дата рождения: </w:t>
      </w:r>
      <w:r>
        <w:rPr>
          <w:rFonts w:ascii="Times New Roman" w:hAnsi="Times New Roman"/>
          <w:sz w:val="24"/>
          <w:szCs w:val="24"/>
        </w:rPr>
        <w:t xml:space="preserve">21.09.1972</w:t>
      </w:r>
      <w:r>
        <w:rPr>
          <w:rFonts w:ascii="Times New Roman" w:hAnsi="Times New Roman"/>
          <w:sz w:val="24"/>
          <w:szCs w:val="24"/>
        </w:rPr>
        <w:t xml:space="preserve">, место рождения: </w:t>
      </w:r>
      <w:r>
        <w:rPr>
          <w:rFonts w:ascii="Times New Roman" w:hAnsi="Times New Roman"/>
          <w:sz w:val="24"/>
          <w:szCs w:val="24"/>
        </w:rPr>
        <w:t xml:space="preserve">г.Воронеж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СНИЛС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035-285-615 55</w:t>
      </w:r>
      <w:r>
        <w:rPr>
          <w:rFonts w:ascii="Times New Roman" w:hAnsi="Times New Roman"/>
          <w:sz w:val="24"/>
          <w:szCs w:val="24"/>
        </w:rPr>
        <w:t xml:space="preserve">, ИНН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366501828554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регистрация по месту жительства: 394062, Воронежская область, г Воронеж, ул Краснозвездная, д 8, кв 133</w:t>
      </w:r>
      <w:r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 xml:space="preserve">Газизова Наталья Андреевна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Воронежской области от 08.12.2025 г. по делу № А14-22976/2024 С.В. Мальцева</w:t>
      </w:r>
      <w:r>
        <w:rPr>
          <w:rFonts w:ascii="Times New Roman" w:hAnsi="Times New Roman"/>
          <w:sz w:val="24"/>
          <w:szCs w:val="24"/>
        </w:rPr>
        <w:t xml:space="preserve">, с одно</w:t>
      </w:r>
      <w:r>
        <w:rPr>
          <w:rFonts w:ascii="Times New Roman" w:hAnsi="Times New Roman"/>
          <w:sz w:val="24"/>
          <w:szCs w:val="24"/>
        </w:rPr>
        <w:t xml:space="preserve">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договора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  <w:t xml:space="preserve">Воропаева Андрея Васильевича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>
        <w:rPr>
          <w:rFonts w:ascii="Times New Roman" w:hAnsi="Times New Roman"/>
          <w:sz w:val="24"/>
          <w:szCs w:val="24"/>
        </w:rPr>
        <w:t xml:space="preserve">на электронной торговой площадке __________, размещенной на сайте __________ в сети</w:t>
      </w:r>
      <w:r>
        <w:rPr>
          <w:rFonts w:ascii="Times New Roman" w:hAnsi="Times New Roman"/>
          <w:sz w:val="24"/>
          <w:szCs w:val="24"/>
        </w:rPr>
        <w:t xml:space="preserve">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_______ руб. в порядке, установленном настоящим Договором.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</w:t>
      </w:r>
      <w:r>
        <w:rPr>
          <w:rFonts w:ascii="Times New Roman" w:hAnsi="Times New Roman"/>
          <w:sz w:val="24"/>
          <w:szCs w:val="24"/>
        </w:rPr>
        <w:t xml:space="preserve">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</w:t>
      </w:r>
      <w:r>
        <w:rPr>
          <w:rFonts w:ascii="Times New Roman" w:hAnsi="Times New Roman"/>
          <w:sz w:val="24"/>
          <w:szCs w:val="24"/>
        </w:rPr>
        <w:t xml:space="preserve">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внесения задатка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</w:t>
      </w:r>
      <w:r>
        <w:rPr>
          <w:rFonts w:ascii="Times New Roman" w:hAnsi="Times New Roman"/>
          <w:sz w:val="24"/>
          <w:szCs w:val="24"/>
        </w:rPr>
        <w:t xml:space="preserve">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  <w:t xml:space="preserve">Воропаева Андрея Васильевича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 xml:space="preserve">, лот № __».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</w:t>
      </w:r>
      <w:r>
        <w:rPr>
          <w:rFonts w:ascii="Times New Roman" w:hAnsi="Times New Roman"/>
          <w:sz w:val="24"/>
          <w:szCs w:val="24"/>
        </w:rPr>
        <w:t xml:space="preserve">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.5. настоящего договора.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денежные средства, перечисленные в соответствии с настоящим договором, проценты не начисляются.</w:t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Заключительные положения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</w:t>
      </w:r>
      <w:r>
        <w:rPr>
          <w:rFonts w:ascii="Times New Roman" w:hAnsi="Times New Roman"/>
          <w:color w:val="000000"/>
          <w:sz w:val="24"/>
          <w:szCs w:val="24"/>
        </w:rPr>
        <w:t xml:space="preserve"> не достижении согласия споры и разногласия подлежат рассмотрению </w:t>
      </w:r>
      <w:r>
        <w:rPr>
          <w:rFonts w:ascii="Times New Roman" w:hAnsi="Times New Roman"/>
          <w:color w:val="000000"/>
          <w:sz w:val="24"/>
          <w:szCs w:val="24"/>
        </w:rPr>
        <w:t xml:space="preserve">Арбитражным судом Воронежской области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top w:w="0" w:type="dxa"/>
          <w:right w:w="40" w:type="dxa"/>
          <w:bottom w:w="0" w:type="dxa"/>
        </w:tblCellMar>
      </w:tblPr>
      <w:tblGrid>
        <w:gridCol w:w="4781"/>
        <w:gridCol w:w="4802"/>
      </w:tblGrid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Организатор торгов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Заявитель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Воропаева Андрея Васильевича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1080" w:hanging="36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80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216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28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324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396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432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50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semiHidden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paragraph" w:styleId="179">
    <w:name w:val="Абзац списка"/>
    <w:basedOn w:val="Normal"/>
    <w:next w:val="179"/>
    <w:link w:val="Normal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3320</Characters>
  <CharactersWithSpaces>3895</CharactersWithSpaces>
  <DocSecurity>0</DocSecurity>
  <HyperlinksChanged>false</HyperlinksChanged>
  <Lines>27</Lines>
  <Pages>2</Pages>
  <Paragraphs>7</Paragraphs>
  <ScaleCrop>false</ScaleCrop>
  <SharedDoc>false</SharedDoc>
  <Template>Normal</Template>
  <Words>582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2</cp:revision>
  <dcterms:created xsi:type="dcterms:W3CDTF">2026-08-31T14:52:00Z</dcterms:created>
  <dcterms:modified xsi:type="dcterms:W3CDTF">2026-08-31T14:52:00Z</dcterms:modified>
  <cp:version>1048576</cp:version>
</cp:coreProperties>
</file>