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8A5061">
        <w:rPr>
          <w:rFonts w:ascii="Times New Roman" w:hAnsi="Times New Roman"/>
          <w:noProof/>
          <w:sz w:val="22"/>
          <w:szCs w:val="20"/>
          <w:lang w:val="ru-RU"/>
        </w:rPr>
        <w:t>Шалаевских Марии Петровны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8A5061">
        <w:rPr>
          <w:rFonts w:ascii="Times New Roman" w:hAnsi="Times New Roman"/>
          <w:noProof/>
          <w:sz w:val="22"/>
          <w:szCs w:val="20"/>
          <w:lang w:val="ru-RU"/>
        </w:rPr>
        <w:t>08.11.1989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8A5061">
        <w:rPr>
          <w:rFonts w:ascii="Times New Roman" w:hAnsi="Times New Roman"/>
          <w:noProof/>
          <w:sz w:val="22"/>
          <w:szCs w:val="20"/>
          <w:lang w:val="ru-RU"/>
        </w:rPr>
        <w:t>гор. Бакал Челябинской области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8A5061">
        <w:rPr>
          <w:rFonts w:ascii="Times New Roman" w:hAnsi="Times New Roman"/>
          <w:noProof/>
          <w:sz w:val="22"/>
          <w:szCs w:val="20"/>
          <w:lang w:val="ru-RU"/>
        </w:rPr>
        <w:t>140-205-722 00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8A5061">
        <w:rPr>
          <w:rFonts w:ascii="Times New Roman" w:hAnsi="Times New Roman"/>
          <w:noProof/>
          <w:sz w:val="22"/>
          <w:szCs w:val="20"/>
          <w:lang w:val="ru-RU"/>
        </w:rPr>
        <w:t>741707931650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8A5061">
        <w:rPr>
          <w:rFonts w:ascii="Times New Roman" w:hAnsi="Times New Roman"/>
          <w:noProof/>
          <w:sz w:val="22"/>
          <w:szCs w:val="20"/>
          <w:lang w:val="ru-RU"/>
        </w:rPr>
        <w:t>454004, Челябинская область, г. Челябинск, ул. Ун. Набережная, д. 159 , кв. 125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8A5061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8A5061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Челябинской области от 14.05.2026 г. (резолютивная часть объявлена 14.05.2026 г.) по делу № А76-12792/2026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5A7553" w:rsidP="00016DC8">
      <w:pPr>
        <w:rPr>
          <w:sz w:val="24"/>
          <w:szCs w:val="24"/>
        </w:rPr>
      </w:pPr>
      <w:r w:rsidRPr="005A7553">
        <w:rPr>
          <w:noProof/>
          <w:sz w:val="24"/>
          <w:szCs w:val="24"/>
        </w:rPr>
        <w:t>Шалаевских Мария Петровна, номер счета – 40817810050225662395, Банк получателя – ФИЛИАЛ "ЦЕНТРАЛЬНЫЙ" ПАО "СОВКОМБАНК", БИК – 045004763, Корр.счет – 30101</w:t>
      </w:r>
      <w:r>
        <w:rPr>
          <w:noProof/>
          <w:sz w:val="24"/>
          <w:szCs w:val="24"/>
        </w:rPr>
        <w:t>810150040000763, ИНН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8A5061">
        <w:rPr>
          <w:rFonts w:ascii="Times New Roman" w:hAnsi="Times New Roman"/>
          <w:noProof/>
          <w:sz w:val="22"/>
          <w:szCs w:val="20"/>
          <w:lang w:val="ru-RU"/>
        </w:rPr>
        <w:t>Шалаевских Марии Петровны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8A5061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8A5061">
        <w:rPr>
          <w:rFonts w:ascii="Times New Roman" w:eastAsia="Times New Roman" w:hAnsi="Times New Roman"/>
          <w:noProof/>
          <w:sz w:val="22"/>
          <w:lang w:val="ru-RU"/>
        </w:rPr>
        <w:t>454091, г. Челябинск, а/я 13112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5A7553" w:rsidRPr="005A7553">
        <w:rPr>
          <w:noProof/>
          <w:sz w:val="22"/>
          <w:szCs w:val="20"/>
        </w:rPr>
        <w:t>Шалаевских Мария Петровна, номер счета – 40817810050225662395, Банк получателя – ФИЛИАЛ "ЦЕНТРАЛЬНЫЙ" ПАО "СОВКОМБАНК", БИК – 045004763, Корр.счет – 30101</w:t>
      </w:r>
      <w:r w:rsidR="005A7553">
        <w:rPr>
          <w:noProof/>
          <w:sz w:val="22"/>
          <w:szCs w:val="20"/>
        </w:rPr>
        <w:t>810150040000763, ИНН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8A5061">
              <w:rPr>
                <w:noProof/>
                <w:sz w:val="22"/>
              </w:rPr>
              <w:t>Э.В. Галиева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238" w:rsidRDefault="00800238">
      <w:r>
        <w:separator/>
      </w:r>
    </w:p>
  </w:endnote>
  <w:endnote w:type="continuationSeparator" w:id="0">
    <w:p w:rsidR="00800238" w:rsidRDefault="0080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5A7553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5A7553" w:rsidRPr="005A7553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5A7553" w:rsidRPr="005A7553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238" w:rsidRDefault="00800238">
      <w:pPr>
        <w:pStyle w:val="GenStyleDefPar"/>
      </w:pPr>
      <w:r>
        <w:separator/>
      </w:r>
    </w:p>
  </w:footnote>
  <w:footnote w:type="continuationSeparator" w:id="0">
    <w:p w:rsidR="00800238" w:rsidRDefault="00800238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A7553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0238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A5061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FF727649-42C6-4069-8ED6-76021383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2026-08-27T09:21:00Z</dcterms:created>
  <dcterms:modified xsi:type="dcterms:W3CDTF">2026-08-27T09:21:00Z</dcterms:modified>
</cp:coreProperties>
</file>