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ст-ца Полтавская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6 апреля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Бирюк Ирина Витальевна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Краснодарского края от 09.07.2025 г. по делу № А32-20954/2025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</w:t>
      </w:r>
      <w:r>
        <w:rPr>
          <w:rFonts w:ascii="Times New Roman" w:hAnsi="Times New Roman"/>
        </w:rPr>
        <w:t xml:space="preserve">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принадлежит Продавцу на прав</w:t>
      </w:r>
      <w:r>
        <w:rPr>
          <w:rFonts w:ascii="Times New Roman" w:hAnsi="Times New Roman"/>
        </w:rPr>
        <w:t xml:space="preserve">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№_________ от _</w:t>
      </w:r>
      <w:r>
        <w:rPr>
          <w:rFonts w:ascii="Times New Roman" w:hAnsi="Times New Roman"/>
        </w:rPr>
        <w:t xml:space="preserve">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</w:t>
      </w:r>
      <w:r>
        <w:rPr>
          <w:rFonts w:ascii="Times New Roman" w:hAnsi="Times New Roman"/>
        </w:rPr>
        <w:t xml:space="preserve">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 собственности</w:t>
      </w:r>
      <w:r>
        <w:rPr>
          <w:rFonts w:ascii="Times New Roman" w:hAnsi="Times New Roman"/>
        </w:rPr>
        <w:t xml:space="preserve"> на Имущество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</w:t>
      </w:r>
      <w:r>
        <w:rPr>
          <w:rFonts w:ascii="Times New Roman" w:hAnsi="Times New Roman"/>
        </w:rPr>
        <w:t xml:space="preserve">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</w:t>
      </w:r>
      <w:r>
        <w:rPr>
          <w:rFonts w:ascii="Times New Roman" w:hAnsi="Times New Roman"/>
        </w:rPr>
        <w:t xml:space="preserve">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</w:t>
      </w:r>
      <w:r>
        <w:rPr>
          <w:rFonts w:ascii="Times New Roman" w:hAnsi="Times New Roman"/>
        </w:rPr>
        <w:t xml:space="preserve">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</w:t>
      </w:r>
      <w:r>
        <w:rPr>
          <w:rFonts w:ascii="Times New Roman" w:hAnsi="Times New Roman"/>
        </w:rPr>
        <w:t xml:space="preserve">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</w:t>
      </w:r>
      <w:r>
        <w:rPr>
          <w:rFonts w:ascii="Times New Roman" w:hAnsi="Times New Roman"/>
        </w:rPr>
        <w:t xml:space="preserve">о 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</w:t>
      </w:r>
      <w:r>
        <w:rPr>
          <w:rFonts w:ascii="Times New Roman" w:hAnsi="Times New Roman"/>
        </w:rPr>
        <w:t xml:space="preserve">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</w:t>
      </w:r>
      <w:r>
        <w:rPr>
          <w:rFonts w:ascii="Times New Roman" w:hAnsi="Times New Roman"/>
        </w:rPr>
        <w:t xml:space="preserve">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Краснодарского края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Бирюк Ирина Витальевна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18.07.1998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Россия гор. Лабинск Краснодарский край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162-339-518 64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237400804797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353800, Краснодарский край, ст-ца Полтавская, ул Л.Толстого, д 92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40817810830006358785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30101810100000000627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040407627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Бирюк Ирины Витальевны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ст-ца Полтавская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229"/>
          </w:cols>
          <w:docGrid w:linePitch="360"/>
        </w:sectPr>
      </w:pPr>
      <w:r>
        <w:rPr>
          <w:rFonts w:ascii="Times New Roman" w:hAnsi="Times New Roman"/>
        </w:rPr>
        <w:t xml:space="preserve">6 апреля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Бирюк Ирина Витальевна</w:t>
      </w:r>
      <w:r>
        <w:rPr>
          <w:rFonts w:ascii="Times New Roman" w:hAnsi="Times New Roman"/>
        </w:rPr>
        <w:t xml:space="preserve">, имен</w:t>
      </w:r>
      <w:r>
        <w:rPr>
          <w:rFonts w:ascii="Times New Roman" w:hAnsi="Times New Roman"/>
        </w:rPr>
        <w:t xml:space="preserve">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Краснодарского края от 09.07.2025 г. по делу № А32-20954/2025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</w:t>
      </w:r>
      <w:r>
        <w:rPr>
          <w:rFonts w:ascii="Times New Roman" w:hAnsi="Times New Roman" w:eastAsia="Times New Roman"/>
          <w:lang w:eastAsia="ru-RU"/>
        </w:rPr>
        <w:t xml:space="preserve">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</w:t>
      </w:r>
      <w:r>
        <w:rPr>
          <w:rFonts w:ascii="Times New Roman" w:hAnsi="Times New Roman" w:eastAsia="Times New Roman"/>
          <w:lang w:eastAsia="ru-RU"/>
        </w:rPr>
        <w:t xml:space="preserve">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Бирюк Ирина Витальевна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18.07.1998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Россия гор. Лабинск Краснодарский край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162-339-518 64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237400804797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353800, Краснодарский 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рай, ст-ца Полтавская, ул Л.Толстого, д 92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40817810830006358785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"СБЕРБАНК РОССИИ"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30101810100000000627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040407627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Бирюк Ирины Витальевны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6778</Characters>
  <CharactersWithSpaces>7951</CharactersWithSpaces>
  <DocSecurity>0</DocSecurity>
  <HyperlinksChanged>false</HyperlinksChanged>
  <Lines>56</Lines>
  <Pages>4</Pages>
  <Paragraphs>15</Paragraphs>
  <ScaleCrop>false</ScaleCrop>
  <SharedDoc>false</SharedDoc>
  <Template>Normal</Template>
  <Words>1188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2026-04-06T11:29:00Z</dcterms:created>
  <dcterms:modified xsi:type="dcterms:W3CDTF">2026-04-06T11:29:00Z</dcterms:modified>
  <cp:version>1048576</cp:version>
</cp:coreProperties>
</file>