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922"/>
      </w:tblGrid>
      <w:tr w:rsidR="005A0484" w14:paraId="14A460B8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5D7961A8" w14:textId="77777777" w:rsidR="005A0484" w:rsidRPr="00592317" w:rsidRDefault="005A0484">
            <w:pPr>
              <w:pStyle w:val="a3"/>
              <w:rPr>
                <w:sz w:val="20"/>
                <w:szCs w:val="20"/>
              </w:rPr>
            </w:pPr>
          </w:p>
        </w:tc>
      </w:tr>
      <w:tr w:rsidR="005A0484" w14:paraId="5D026152" w14:textId="77777777">
        <w:trPr>
          <w:tblCellSpacing w:w="0" w:type="dxa"/>
        </w:trPr>
        <w:tc>
          <w:tcPr>
            <w:tcW w:w="4950" w:type="pct"/>
            <w:hideMark/>
          </w:tcPr>
          <w:p w14:paraId="011F41E6" w14:textId="028BF4D2" w:rsidR="005A0484" w:rsidRDefault="005A04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Финансовый управляющий </w:t>
            </w:r>
            <w:r w:rsidR="001B0A0A">
              <w:rPr>
                <w:sz w:val="16"/>
                <w:szCs w:val="16"/>
              </w:rPr>
              <w:t xml:space="preserve">Мамутиной Анжелы Михайловны </w:t>
            </w:r>
            <w:r>
              <w:rPr>
                <w:sz w:val="16"/>
                <w:szCs w:val="16"/>
              </w:rPr>
              <w:t xml:space="preserve">Косточкина Мария Васильевна </w:t>
            </w:r>
          </w:p>
          <w:p w14:paraId="272FB9DF" w14:textId="77777777" w:rsidR="005A0484" w:rsidRDefault="00431BB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pict w14:anchorId="16532BA1">
                <v:rect id="_x0000_i1025" style="width:0;height:.75pt" o:hralign="center" o:hrstd="t" o:hrnoshade="t" o:hr="t" fillcolor="#a0a0a0" stroked="f"/>
              </w:pict>
            </w:r>
          </w:p>
          <w:p w14:paraId="6CFA6505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163046, Архангельская область, Архангельск, Воскресенская, 59, 2 этаж, тел.: </w:t>
            </w:r>
            <w:r w:rsidR="00473EE8" w:rsidRPr="00473EE8">
              <w:rPr>
                <w:sz w:val="16"/>
                <w:szCs w:val="16"/>
              </w:rPr>
              <w:t>89600091050</w:t>
            </w:r>
            <w:r>
              <w:rPr>
                <w:sz w:val="16"/>
                <w:szCs w:val="16"/>
              </w:rPr>
              <w:t xml:space="preserve">, эл. почта: mkostochkina00@mail.ru </w:t>
            </w:r>
          </w:p>
        </w:tc>
      </w:tr>
      <w:tr w:rsidR="005A0484" w14:paraId="574CC2A4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F5C699F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</w:tbl>
    <w:p w14:paraId="36D3EB2A" w14:textId="77777777" w:rsidR="005A0484" w:rsidRDefault="005A0484">
      <w:pPr>
        <w:rPr>
          <w:vanish/>
          <w:sz w:val="20"/>
          <w:szCs w:val="20"/>
        </w:rPr>
      </w:pP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 w:rsidR="005A0484" w14:paraId="5B3502E7" w14:textId="77777777">
        <w:trPr>
          <w:tblCellSpacing w:w="0" w:type="dxa"/>
        </w:trPr>
        <w:tc>
          <w:tcPr>
            <w:tcW w:w="2500" w:type="pct"/>
            <w:vAlign w:val="center"/>
            <w:hideMark/>
          </w:tcPr>
          <w:p w14:paraId="7AF17F13" w14:textId="6EC287E8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Дата: </w:t>
            </w:r>
            <w:r w:rsidR="001B0A0A">
              <w:rPr>
                <w:sz w:val="20"/>
                <w:szCs w:val="20"/>
              </w:rPr>
              <w:t>23</w:t>
            </w:r>
            <w:r>
              <w:rPr>
                <w:sz w:val="20"/>
                <w:szCs w:val="20"/>
              </w:rPr>
              <w:t xml:space="preserve"> июня 2026 г.</w:t>
            </w:r>
          </w:p>
        </w:tc>
        <w:tc>
          <w:tcPr>
            <w:tcW w:w="2500" w:type="pct"/>
            <w:vAlign w:val="center"/>
            <w:hideMark/>
          </w:tcPr>
          <w:p w14:paraId="1DA4ED6C" w14:textId="77777777" w:rsidR="005A0484" w:rsidRDefault="005A048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составления: Архангельская область, город Архангельск, ул. Воскресенская, д. 59</w:t>
            </w:r>
          </w:p>
        </w:tc>
      </w:tr>
    </w:tbl>
    <w:p w14:paraId="1BBD3A60" w14:textId="77777777" w:rsidR="005A0484" w:rsidRPr="00592317" w:rsidRDefault="005A0484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Решение об оценке имущества гражданина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5A0484" w14:paraId="45ECCBB5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754247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арбитражного суда, в производстве которого находится дело о банкротстве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7C699F" w14:textId="35AA5EF6" w:rsidR="005A0484" w:rsidRDefault="001B0A0A">
            <w:pPr>
              <w:rPr>
                <w:sz w:val="20"/>
                <w:szCs w:val="20"/>
              </w:rPr>
            </w:pPr>
            <w:r w:rsidRPr="001B0A0A">
              <w:rPr>
                <w:sz w:val="20"/>
                <w:szCs w:val="20"/>
              </w:rPr>
              <w:t>Арбитражный суд Ростовской области</w:t>
            </w:r>
          </w:p>
        </w:tc>
      </w:tr>
      <w:tr w:rsidR="005A0484" w14:paraId="55D6D5F4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4FBB84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дела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D98BDA" w14:textId="2F1F0C5A" w:rsidR="005A0484" w:rsidRDefault="001B0A0A">
            <w:pPr>
              <w:rPr>
                <w:sz w:val="20"/>
                <w:szCs w:val="20"/>
              </w:rPr>
            </w:pPr>
            <w:r w:rsidRPr="001B0A0A">
              <w:rPr>
                <w:sz w:val="20"/>
                <w:szCs w:val="20"/>
              </w:rPr>
              <w:t>А53-31759/2025</w:t>
            </w:r>
          </w:p>
        </w:tc>
      </w:tr>
      <w:tr w:rsidR="005A0484" w14:paraId="519DAB13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DACE7A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принятия судебного акта о введении процедуры банкротства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FFA2F" w14:textId="39D3E36C" w:rsidR="005A0484" w:rsidRDefault="001B0A0A">
            <w:pPr>
              <w:rPr>
                <w:sz w:val="20"/>
                <w:szCs w:val="20"/>
              </w:rPr>
            </w:pPr>
            <w:r w:rsidRPr="001B0A0A">
              <w:rPr>
                <w:sz w:val="20"/>
                <w:szCs w:val="20"/>
              </w:rPr>
              <w:t xml:space="preserve">22.10.2025 </w:t>
            </w:r>
            <w:r w:rsidR="005A0484">
              <w:rPr>
                <w:sz w:val="20"/>
                <w:szCs w:val="20"/>
              </w:rPr>
              <w:t>г.</w:t>
            </w:r>
          </w:p>
        </w:tc>
      </w:tr>
      <w:tr w:rsidR="005A0484" w14:paraId="56ED1E22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B8D51D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назначения арбитражного управляющего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D491E0" w14:textId="69B67209" w:rsidR="005A0484" w:rsidRDefault="001B0A0A">
            <w:pPr>
              <w:rPr>
                <w:sz w:val="20"/>
                <w:szCs w:val="20"/>
              </w:rPr>
            </w:pPr>
            <w:r w:rsidRPr="001B0A0A">
              <w:rPr>
                <w:sz w:val="20"/>
                <w:szCs w:val="20"/>
              </w:rPr>
              <w:t xml:space="preserve">22.10.2025 </w:t>
            </w:r>
            <w:r w:rsidR="005A0484">
              <w:rPr>
                <w:sz w:val="20"/>
                <w:szCs w:val="20"/>
              </w:rPr>
              <w:t>г.</w:t>
            </w:r>
          </w:p>
        </w:tc>
      </w:tr>
    </w:tbl>
    <w:p w14:paraId="61A9DD6F" w14:textId="77777777" w:rsidR="005A0484" w:rsidRPr="00592317" w:rsidRDefault="005A0484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Сведения об арбитражном управляющем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5A0484" w14:paraId="52A5AAC0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0D86B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саморегулируемой организации арбитражных управляющих, членом которой является арбитражный управляющий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9B6CB1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Союз "Саморегулируемая организация "Гильдия арбитражных управляющих"</w:t>
            </w:r>
          </w:p>
        </w:tc>
      </w:tr>
      <w:tr w:rsidR="005A0484" w14:paraId="3A327FD8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46988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и дата регистрации в едином государственном реестре саморегулируемых организаций арбитражных управляющих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A161D2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001-5 от 19.12.2002</w:t>
            </w:r>
          </w:p>
        </w:tc>
      </w:tr>
      <w:tr w:rsidR="005A0484" w14:paraId="5C5EE5E1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5F510B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страховой организации, с которой заключен договор о страховании ответственности арбитражного управляющего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B4E916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 с ограниченной ответственностью «Страховой Дом</w:t>
            </w:r>
          </w:p>
        </w:tc>
      </w:tr>
      <w:tr w:rsidR="005A0484" w14:paraId="02A9B2F7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A5D05D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договора страхования, дата его заключения и срок действия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3761A4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17420/700/25 от 24.06.2025, действителен с 24.06.2025 г. по 23.06.2026 г.</w:t>
            </w:r>
          </w:p>
        </w:tc>
      </w:tr>
      <w:tr w:rsidR="005A0484" w14:paraId="62CDF5CE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434DCD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для направления корреспонденции арбитражному управляющему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0C816D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163046, Архангельская область, Архангельск, Воскресенская, 59, 2 этаж</w:t>
            </w:r>
          </w:p>
        </w:tc>
      </w:tr>
    </w:tbl>
    <w:p w14:paraId="125BDD6B" w14:textId="77777777" w:rsidR="005A0484" w:rsidRPr="00592317" w:rsidRDefault="005A0484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Сведения о должнике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5A0484" w14:paraId="25CF74B3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4A15D4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345C8D" w14:textId="55EEC36B" w:rsidR="005A0484" w:rsidRDefault="001B0A0A">
            <w:pPr>
              <w:rPr>
                <w:sz w:val="20"/>
                <w:szCs w:val="20"/>
              </w:rPr>
            </w:pPr>
            <w:bookmarkStart w:id="0" w:name="_GoBack"/>
            <w:r w:rsidRPr="001B0A0A">
              <w:rPr>
                <w:sz w:val="20"/>
                <w:szCs w:val="20"/>
              </w:rPr>
              <w:t>Мамутина Анжела Михайловна</w:t>
            </w:r>
            <w:bookmarkEnd w:id="0"/>
          </w:p>
        </w:tc>
      </w:tr>
      <w:tr w:rsidR="005A0484" w14:paraId="262FC3D1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BCCAF3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C2908A" w14:textId="44F8D473" w:rsidR="005A0484" w:rsidRDefault="001B0A0A">
            <w:pPr>
              <w:jc w:val="right"/>
              <w:rPr>
                <w:sz w:val="20"/>
                <w:szCs w:val="20"/>
              </w:rPr>
            </w:pPr>
            <w:r w:rsidRPr="001B0A0A">
              <w:rPr>
                <w:sz w:val="20"/>
                <w:szCs w:val="20"/>
              </w:rPr>
              <w:t>22.05.1971</w:t>
            </w:r>
          </w:p>
        </w:tc>
      </w:tr>
      <w:tr w:rsidR="005A0484" w14:paraId="2CE1B4EC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77FFEC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A1AFCA" w14:textId="6F65B0F7" w:rsidR="005A0484" w:rsidRDefault="001B0A0A">
            <w:pPr>
              <w:jc w:val="right"/>
              <w:rPr>
                <w:sz w:val="20"/>
                <w:szCs w:val="20"/>
              </w:rPr>
            </w:pPr>
            <w:r w:rsidRPr="001B0A0A">
              <w:rPr>
                <w:sz w:val="20"/>
                <w:szCs w:val="20"/>
              </w:rPr>
              <w:t>гор. Новокунецк, Кемеровской обл.</w:t>
            </w:r>
          </w:p>
        </w:tc>
      </w:tr>
      <w:tr w:rsidR="005A0484" w14:paraId="11888604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E681B9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0B74B1" w14:textId="6D88F51B" w:rsidR="005A0484" w:rsidRDefault="001B0A0A">
            <w:pPr>
              <w:jc w:val="right"/>
              <w:rPr>
                <w:sz w:val="20"/>
                <w:szCs w:val="20"/>
              </w:rPr>
            </w:pPr>
            <w:r w:rsidRPr="001B0A0A">
              <w:rPr>
                <w:sz w:val="20"/>
                <w:szCs w:val="20"/>
              </w:rPr>
              <w:t>421900252711</w:t>
            </w:r>
          </w:p>
        </w:tc>
      </w:tr>
      <w:tr w:rsidR="005A0484" w14:paraId="4133C55F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8A0784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4F3867" w14:textId="60CC5ED7" w:rsidR="005A0484" w:rsidRDefault="001B0A0A">
            <w:pPr>
              <w:jc w:val="right"/>
              <w:rPr>
                <w:sz w:val="20"/>
                <w:szCs w:val="20"/>
              </w:rPr>
            </w:pPr>
            <w:r w:rsidRPr="001B0A0A">
              <w:rPr>
                <w:sz w:val="20"/>
                <w:szCs w:val="20"/>
              </w:rPr>
              <w:tab/>
              <w:t>073-832-977 95</w:t>
            </w:r>
          </w:p>
        </w:tc>
      </w:tr>
      <w:tr w:rsidR="005A0484" w14:paraId="17865D84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27B463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4022DD" w14:textId="777375CE" w:rsidR="005A0484" w:rsidRDefault="002C59E6">
            <w:pPr>
              <w:jc w:val="right"/>
              <w:rPr>
                <w:sz w:val="20"/>
                <w:szCs w:val="20"/>
              </w:rPr>
            </w:pPr>
            <w:r w:rsidRPr="002C59E6">
              <w:rPr>
                <w:sz w:val="20"/>
                <w:szCs w:val="20"/>
              </w:rPr>
              <w:tab/>
            </w:r>
            <w:r w:rsidR="001B0A0A" w:rsidRPr="001B0A0A">
              <w:rPr>
                <w:sz w:val="20"/>
                <w:szCs w:val="20"/>
              </w:rPr>
              <w:t>Ростовская область, г. Гуково, ул. Ковалева, д. 29, кв. 96</w:t>
            </w:r>
          </w:p>
        </w:tc>
      </w:tr>
    </w:tbl>
    <w:p w14:paraId="18BE53A4" w14:textId="77777777" w:rsidR="005A0484" w:rsidRPr="00592317" w:rsidRDefault="005A0484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</w:p>
    <w:p w14:paraId="589B8761" w14:textId="77777777" w:rsidR="005A0484" w:rsidRDefault="005A0484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</w:p>
    <w:p w14:paraId="61A5750B" w14:textId="77777777" w:rsidR="005A0484" w:rsidRDefault="005A0484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оценочной деятельности в Российской Федерации» оценщик имеет право применять самостоятельно методы проведения оценки объекта оценки в соответствии со стандартами оценки. Основными подходами,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обоснованной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</w:p>
    <w:p w14:paraId="377D3669" w14:textId="754C7B7E" w:rsidR="005A0484" w:rsidRDefault="005A0484" w:rsidP="007D69E2">
      <w:pPr>
        <w:pStyle w:val="inden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</w:p>
    <w:p w14:paraId="7C9B7657" w14:textId="122A964C" w:rsidR="005A0484" w:rsidRDefault="005A0484" w:rsidP="007D69E2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</w:p>
    <w:p w14:paraId="7317DBD1" w14:textId="0D499676" w:rsidR="005A0484" w:rsidRPr="00592317" w:rsidRDefault="005A0484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сравнительного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</w:t>
      </w:r>
      <w:r w:rsidR="001B0A0A">
        <w:rPr>
          <w:sz w:val="20"/>
          <w:szCs w:val="20"/>
        </w:rPr>
        <w:t>23</w:t>
      </w:r>
      <w:r>
        <w:rPr>
          <w:sz w:val="20"/>
          <w:szCs w:val="20"/>
        </w:rPr>
        <w:t xml:space="preserve"> июня 2026 г.: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95"/>
        <w:gridCol w:w="5944"/>
        <w:gridCol w:w="3467"/>
      </w:tblGrid>
      <w:tr w:rsidR="005A0484" w14:paraId="4B8BD6B1" w14:textId="77777777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58D6A3" w14:textId="77777777" w:rsidR="005A0484" w:rsidRDefault="005A04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2F12D7" w14:textId="77777777" w:rsidR="005A0484" w:rsidRDefault="005A04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Наименование, характеристика объекта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F2A409" w14:textId="77777777" w:rsidR="005A0484" w:rsidRDefault="005A04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Рыночная стоимость,руб.</w:t>
            </w:r>
          </w:p>
        </w:tc>
      </w:tr>
      <w:tr w:rsidR="00473EE8" w14:paraId="1E8C7D84" w14:textId="77777777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B833F2" w14:textId="77777777" w:rsidR="00473EE8" w:rsidRDefault="00473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3C2D15" w14:textId="08D5776E" w:rsidR="002C59E6" w:rsidRPr="002C59E6" w:rsidRDefault="002C59E6" w:rsidP="002C59E6">
            <w:pPr>
              <w:jc w:val="center"/>
              <w:rPr>
                <w:sz w:val="20"/>
                <w:szCs w:val="20"/>
              </w:rPr>
            </w:pPr>
            <w:bookmarkStart w:id="1" w:name="_Hlk232004312"/>
            <w:r w:rsidRPr="002C59E6">
              <w:rPr>
                <w:sz w:val="20"/>
                <w:szCs w:val="20"/>
              </w:rPr>
              <w:t>Вид объекта недвижимости</w:t>
            </w:r>
            <w:r>
              <w:rPr>
                <w:sz w:val="20"/>
                <w:szCs w:val="20"/>
              </w:rPr>
              <w:t xml:space="preserve">: </w:t>
            </w:r>
            <w:r w:rsidRPr="002C59E6">
              <w:rPr>
                <w:sz w:val="20"/>
                <w:szCs w:val="20"/>
              </w:rPr>
              <w:t>Земельный участок</w:t>
            </w:r>
          </w:p>
          <w:p w14:paraId="11D7AEF3" w14:textId="6A938411" w:rsidR="002C59E6" w:rsidRPr="002C59E6" w:rsidRDefault="002C59E6" w:rsidP="001B0A0A">
            <w:pPr>
              <w:jc w:val="center"/>
              <w:rPr>
                <w:sz w:val="20"/>
                <w:szCs w:val="20"/>
              </w:rPr>
            </w:pPr>
            <w:r w:rsidRPr="002C59E6">
              <w:rPr>
                <w:sz w:val="20"/>
                <w:szCs w:val="20"/>
              </w:rPr>
              <w:t>Кадастровый номер</w:t>
            </w:r>
            <w:r w:rsidR="001B0A0A">
              <w:rPr>
                <w:sz w:val="20"/>
                <w:szCs w:val="20"/>
              </w:rPr>
              <w:t xml:space="preserve"> </w:t>
            </w:r>
            <w:r w:rsidR="001B0A0A" w:rsidRPr="001B0A0A">
              <w:rPr>
                <w:sz w:val="20"/>
                <w:szCs w:val="20"/>
              </w:rPr>
              <w:t>42:09:1444001:160</w:t>
            </w:r>
          </w:p>
          <w:p w14:paraId="78EB7B3C" w14:textId="4B29309E" w:rsidR="00473EE8" w:rsidRDefault="002C59E6" w:rsidP="002C59E6">
            <w:pPr>
              <w:jc w:val="center"/>
              <w:rPr>
                <w:sz w:val="20"/>
                <w:szCs w:val="20"/>
              </w:rPr>
            </w:pPr>
            <w:r w:rsidRPr="002C59E6">
              <w:rPr>
                <w:sz w:val="20"/>
                <w:szCs w:val="20"/>
              </w:rPr>
              <w:t>Форма собственности</w:t>
            </w:r>
            <w:r>
              <w:rPr>
                <w:sz w:val="20"/>
                <w:szCs w:val="20"/>
              </w:rPr>
              <w:t xml:space="preserve">: </w:t>
            </w:r>
            <w:r w:rsidRPr="002C59E6">
              <w:rPr>
                <w:sz w:val="20"/>
                <w:szCs w:val="20"/>
              </w:rPr>
              <w:t>Частная</w:t>
            </w:r>
          </w:p>
          <w:p w14:paraId="1938BF87" w14:textId="65BF3B7C" w:rsidR="002C59E6" w:rsidRPr="002C59E6" w:rsidRDefault="002C59E6" w:rsidP="002C59E6">
            <w:pPr>
              <w:jc w:val="center"/>
              <w:rPr>
                <w:sz w:val="20"/>
                <w:szCs w:val="20"/>
              </w:rPr>
            </w:pPr>
            <w:r w:rsidRPr="002C59E6">
              <w:rPr>
                <w:sz w:val="20"/>
                <w:szCs w:val="20"/>
              </w:rPr>
              <w:t>Адрес (местоположение)</w:t>
            </w:r>
            <w:r>
              <w:rPr>
                <w:sz w:val="20"/>
                <w:szCs w:val="20"/>
              </w:rPr>
              <w:t xml:space="preserve">: </w:t>
            </w:r>
            <w:r w:rsidR="001B0A0A" w:rsidRPr="001B0A0A">
              <w:rPr>
                <w:sz w:val="20"/>
                <w:szCs w:val="20"/>
              </w:rPr>
              <w:t>Российская Федерация, Кемеровская область - Кузбасс, м.о. Новокузнецкий, тер. СНТ Проект, з/у 1/19</w:t>
            </w:r>
          </w:p>
          <w:p w14:paraId="0E5DBD16" w14:textId="6C59E928" w:rsidR="002C59E6" w:rsidRPr="002C59E6" w:rsidRDefault="002C59E6" w:rsidP="002C59E6">
            <w:pPr>
              <w:jc w:val="center"/>
              <w:rPr>
                <w:sz w:val="20"/>
                <w:szCs w:val="20"/>
              </w:rPr>
            </w:pPr>
            <w:r w:rsidRPr="002C59E6">
              <w:rPr>
                <w:sz w:val="20"/>
                <w:szCs w:val="20"/>
              </w:rPr>
              <w:t>Площадь, кв.м</w:t>
            </w:r>
            <w:r>
              <w:rPr>
                <w:sz w:val="20"/>
                <w:szCs w:val="20"/>
              </w:rPr>
              <w:t xml:space="preserve">: </w:t>
            </w:r>
            <w:r w:rsidR="001B0A0A">
              <w:rPr>
                <w:sz w:val="20"/>
                <w:szCs w:val="20"/>
              </w:rPr>
              <w:t>750</w:t>
            </w:r>
          </w:p>
          <w:p w14:paraId="4DA04423" w14:textId="115DA784" w:rsidR="002C59E6" w:rsidRPr="002C59E6" w:rsidRDefault="002C59E6" w:rsidP="002C59E6">
            <w:pPr>
              <w:jc w:val="center"/>
              <w:rPr>
                <w:sz w:val="20"/>
                <w:szCs w:val="20"/>
              </w:rPr>
            </w:pPr>
            <w:r w:rsidRPr="002C59E6">
              <w:rPr>
                <w:sz w:val="20"/>
                <w:szCs w:val="20"/>
              </w:rPr>
              <w:t>Категория земель</w:t>
            </w:r>
            <w:r>
              <w:rPr>
                <w:sz w:val="20"/>
                <w:szCs w:val="20"/>
              </w:rPr>
              <w:t xml:space="preserve">: </w:t>
            </w:r>
            <w:r w:rsidR="001B0A0A" w:rsidRPr="001B0A0A">
              <w:rPr>
                <w:sz w:val="20"/>
                <w:szCs w:val="20"/>
              </w:rPr>
              <w:t>Земли сельскохозяйственного назначения</w:t>
            </w:r>
          </w:p>
          <w:p w14:paraId="33BA8F00" w14:textId="1645A78B" w:rsidR="002C59E6" w:rsidRDefault="002C59E6" w:rsidP="002C59E6">
            <w:pPr>
              <w:jc w:val="center"/>
              <w:rPr>
                <w:sz w:val="20"/>
                <w:szCs w:val="20"/>
              </w:rPr>
            </w:pPr>
            <w:r w:rsidRPr="002C59E6">
              <w:rPr>
                <w:sz w:val="20"/>
                <w:szCs w:val="20"/>
              </w:rPr>
              <w:t>Вид разрешенного использования</w:t>
            </w:r>
            <w:r>
              <w:rPr>
                <w:sz w:val="20"/>
                <w:szCs w:val="20"/>
              </w:rPr>
              <w:t xml:space="preserve">: </w:t>
            </w:r>
            <w:r w:rsidR="001B0A0A" w:rsidRPr="001B0A0A">
              <w:rPr>
                <w:sz w:val="20"/>
                <w:szCs w:val="20"/>
              </w:rPr>
              <w:t>Для ведения садоводства</w:t>
            </w:r>
            <w:bookmarkEnd w:id="1"/>
          </w:p>
          <w:p w14:paraId="02D1EDD2" w14:textId="427F41F4" w:rsidR="002C59E6" w:rsidRDefault="001B0A0A" w:rsidP="002C59E6">
            <w:pPr>
              <w:jc w:val="center"/>
              <w:rPr>
                <w:sz w:val="20"/>
                <w:szCs w:val="20"/>
              </w:rPr>
            </w:pPr>
            <w:r w:rsidRPr="001B0A0A">
              <w:rPr>
                <w:sz w:val="20"/>
                <w:szCs w:val="20"/>
              </w:rPr>
              <w:t xml:space="preserve">Общая долевая собственность, доля в праве </w:t>
            </w:r>
            <w:r w:rsidR="0020229F">
              <w:rPr>
                <w:sz w:val="20"/>
                <w:szCs w:val="20"/>
              </w:rPr>
              <w:t>1/2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54B40E" w14:textId="6EE0C1DA" w:rsidR="00AF1F9C" w:rsidRPr="007D69E2" w:rsidRDefault="001B0A0A" w:rsidP="00AF1F9C">
            <w:pPr>
              <w:jc w:val="center"/>
              <w:rPr>
                <w:sz w:val="20"/>
                <w:szCs w:val="20"/>
              </w:rPr>
            </w:pPr>
            <w:r w:rsidRPr="001B0A0A">
              <w:rPr>
                <w:sz w:val="20"/>
                <w:szCs w:val="20"/>
              </w:rPr>
              <w:t>33 813</w:t>
            </w:r>
          </w:p>
        </w:tc>
      </w:tr>
      <w:tr w:rsidR="005A0484" w14:paraId="533D426F" w14:textId="7777777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B7F152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B18B64" w14:textId="3777E255" w:rsidR="005A0484" w:rsidRDefault="001B0A0A">
            <w:pPr>
              <w:jc w:val="right"/>
              <w:rPr>
                <w:sz w:val="20"/>
                <w:szCs w:val="20"/>
              </w:rPr>
            </w:pPr>
            <w:r w:rsidRPr="001B0A0A">
              <w:rPr>
                <w:b/>
                <w:bCs/>
                <w:sz w:val="20"/>
                <w:szCs w:val="20"/>
              </w:rPr>
              <w:t>33 813</w:t>
            </w:r>
          </w:p>
        </w:tc>
      </w:tr>
    </w:tbl>
    <w:p w14:paraId="702A849F" w14:textId="77777777" w:rsidR="005A0484" w:rsidRDefault="005A0484">
      <w:pPr>
        <w:rPr>
          <w:sz w:val="20"/>
          <w:szCs w:val="20"/>
        </w:rPr>
      </w:pPr>
    </w:p>
    <w:p w14:paraId="2A2EC1F9" w14:textId="77777777" w:rsidR="005A0484" w:rsidRPr="00592317" w:rsidRDefault="005A0484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</w:p>
    <w:p w14:paraId="5ED42AD2" w14:textId="48B2957A" w:rsidR="00AF1F9C" w:rsidRDefault="00AF1F9C" w:rsidP="00AF1F9C">
      <w:pPr>
        <w:rPr>
          <w:sz w:val="20"/>
          <w:szCs w:val="20"/>
        </w:rPr>
      </w:pPr>
      <w:r w:rsidRPr="00AF1F9C">
        <w:rPr>
          <w:sz w:val="20"/>
          <w:szCs w:val="20"/>
        </w:rPr>
        <w:t>Лот №1</w:t>
      </w:r>
    </w:p>
    <w:p w14:paraId="061D4F9A" w14:textId="77777777" w:rsidR="002C59E6" w:rsidRPr="00AF1F9C" w:rsidRDefault="002C59E6" w:rsidP="00AF1F9C">
      <w:pPr>
        <w:rPr>
          <w:sz w:val="20"/>
          <w:szCs w:val="20"/>
        </w:rPr>
      </w:pPr>
    </w:p>
    <w:p w14:paraId="1B71091B" w14:textId="77777777" w:rsidR="001B0A0A" w:rsidRPr="001B0A0A" w:rsidRDefault="001B0A0A" w:rsidP="001B0A0A">
      <w:pPr>
        <w:rPr>
          <w:sz w:val="20"/>
          <w:szCs w:val="20"/>
        </w:rPr>
      </w:pPr>
      <w:r w:rsidRPr="001B0A0A">
        <w:rPr>
          <w:sz w:val="20"/>
          <w:szCs w:val="20"/>
        </w:rPr>
        <w:t>Вид объекта недвижимости: Земельный участок</w:t>
      </w:r>
    </w:p>
    <w:p w14:paraId="5A7710DF" w14:textId="77777777" w:rsidR="001B0A0A" w:rsidRPr="001B0A0A" w:rsidRDefault="001B0A0A" w:rsidP="001B0A0A">
      <w:pPr>
        <w:rPr>
          <w:sz w:val="20"/>
          <w:szCs w:val="20"/>
        </w:rPr>
      </w:pPr>
      <w:r w:rsidRPr="001B0A0A">
        <w:rPr>
          <w:sz w:val="20"/>
          <w:szCs w:val="20"/>
        </w:rPr>
        <w:t>Кадастровый номер 42:09:1444001:160</w:t>
      </w:r>
    </w:p>
    <w:p w14:paraId="24CF2077" w14:textId="77777777" w:rsidR="001B0A0A" w:rsidRPr="001B0A0A" w:rsidRDefault="001B0A0A" w:rsidP="001B0A0A">
      <w:pPr>
        <w:rPr>
          <w:sz w:val="20"/>
          <w:szCs w:val="20"/>
        </w:rPr>
      </w:pPr>
      <w:r w:rsidRPr="001B0A0A">
        <w:rPr>
          <w:sz w:val="20"/>
          <w:szCs w:val="20"/>
        </w:rPr>
        <w:t>Форма собственности: Частная</w:t>
      </w:r>
    </w:p>
    <w:p w14:paraId="391D4CD3" w14:textId="77777777" w:rsidR="001B0A0A" w:rsidRPr="001B0A0A" w:rsidRDefault="001B0A0A" w:rsidP="001B0A0A">
      <w:pPr>
        <w:rPr>
          <w:sz w:val="20"/>
          <w:szCs w:val="20"/>
        </w:rPr>
      </w:pPr>
      <w:r w:rsidRPr="001B0A0A">
        <w:rPr>
          <w:sz w:val="20"/>
          <w:szCs w:val="20"/>
        </w:rPr>
        <w:t>Адрес (местоположение): Российская Федерация, Кемеровская область - Кузбасс, м.о. Новокузнецкий, тер. СНТ Проект, з/у 1/19</w:t>
      </w:r>
    </w:p>
    <w:p w14:paraId="3418FB17" w14:textId="77777777" w:rsidR="001B0A0A" w:rsidRPr="001B0A0A" w:rsidRDefault="001B0A0A" w:rsidP="001B0A0A">
      <w:pPr>
        <w:rPr>
          <w:sz w:val="20"/>
          <w:szCs w:val="20"/>
        </w:rPr>
      </w:pPr>
      <w:r w:rsidRPr="001B0A0A">
        <w:rPr>
          <w:sz w:val="20"/>
          <w:szCs w:val="20"/>
        </w:rPr>
        <w:t>Площадь, кв.м: 750</w:t>
      </w:r>
    </w:p>
    <w:p w14:paraId="3D65834A" w14:textId="77777777" w:rsidR="001B0A0A" w:rsidRPr="001B0A0A" w:rsidRDefault="001B0A0A" w:rsidP="001B0A0A">
      <w:pPr>
        <w:rPr>
          <w:sz w:val="20"/>
          <w:szCs w:val="20"/>
        </w:rPr>
      </w:pPr>
      <w:r w:rsidRPr="001B0A0A">
        <w:rPr>
          <w:sz w:val="20"/>
          <w:szCs w:val="20"/>
        </w:rPr>
        <w:t>Категория земель: Земли сельскохозяйственного назначения</w:t>
      </w:r>
    </w:p>
    <w:p w14:paraId="7A6A70DE" w14:textId="77777777" w:rsidR="001B0A0A" w:rsidRPr="001B0A0A" w:rsidRDefault="001B0A0A" w:rsidP="001B0A0A">
      <w:pPr>
        <w:rPr>
          <w:sz w:val="20"/>
          <w:szCs w:val="20"/>
        </w:rPr>
      </w:pPr>
      <w:r w:rsidRPr="001B0A0A">
        <w:rPr>
          <w:sz w:val="20"/>
          <w:szCs w:val="20"/>
        </w:rPr>
        <w:t>Вид разрешенного использования: Для ведения садоводства</w:t>
      </w:r>
    </w:p>
    <w:p w14:paraId="65CAF57D" w14:textId="6078DD52" w:rsidR="002C59E6" w:rsidRDefault="001B0A0A" w:rsidP="001B0A0A">
      <w:pPr>
        <w:rPr>
          <w:sz w:val="20"/>
          <w:szCs w:val="20"/>
        </w:rPr>
      </w:pPr>
      <w:r w:rsidRPr="001B0A0A">
        <w:rPr>
          <w:sz w:val="20"/>
          <w:szCs w:val="20"/>
        </w:rPr>
        <w:t>Общая долевая собственность, доля в праве 1/2</w:t>
      </w:r>
    </w:p>
    <w:p w14:paraId="70210E74" w14:textId="77777777" w:rsidR="00AF1F9C" w:rsidRPr="00AF1F9C" w:rsidRDefault="00AF1F9C" w:rsidP="00AF1F9C">
      <w:pPr>
        <w:rPr>
          <w:sz w:val="20"/>
          <w:szCs w:val="20"/>
        </w:rPr>
      </w:pPr>
    </w:p>
    <w:p w14:paraId="72D43459" w14:textId="31B540E3" w:rsidR="002C59E6" w:rsidRDefault="001B0A0A" w:rsidP="00AF1F9C">
      <w:pPr>
        <w:rPr>
          <w:rStyle w:val="a6"/>
          <w:sz w:val="20"/>
          <w:szCs w:val="20"/>
        </w:rPr>
      </w:pPr>
      <w:hyperlink r:id="rId7" w:history="1">
        <w:r w:rsidRPr="004137C9">
          <w:rPr>
            <w:rStyle w:val="a6"/>
            <w:sz w:val="20"/>
            <w:szCs w:val="20"/>
          </w:rPr>
          <w:t>https://lk.rosreestr.ru/eservices/real-estate-objects-online</w:t>
        </w:r>
      </w:hyperlink>
    </w:p>
    <w:p w14:paraId="4F320369" w14:textId="77777777" w:rsidR="001B0A0A" w:rsidRDefault="001B0A0A" w:rsidP="00AF1F9C">
      <w:pPr>
        <w:rPr>
          <w:sz w:val="20"/>
          <w:szCs w:val="20"/>
        </w:rPr>
      </w:pPr>
    </w:p>
    <w:p w14:paraId="51ECF189" w14:textId="4838BB73" w:rsidR="00BC2E1D" w:rsidRDefault="00AF1F9C" w:rsidP="007D69E2">
      <w:pPr>
        <w:rPr>
          <w:sz w:val="20"/>
          <w:szCs w:val="20"/>
        </w:rPr>
      </w:pPr>
      <w:r w:rsidRPr="00AF1F9C">
        <w:rPr>
          <w:sz w:val="20"/>
          <w:szCs w:val="20"/>
        </w:rPr>
        <w:t xml:space="preserve">Кадастровая стоимость </w:t>
      </w:r>
      <w:r w:rsidR="001B0A0A" w:rsidRPr="001B0A0A">
        <w:rPr>
          <w:sz w:val="20"/>
          <w:szCs w:val="20"/>
        </w:rPr>
        <w:t>67</w:t>
      </w:r>
      <w:r w:rsidR="001B0A0A">
        <w:rPr>
          <w:sz w:val="20"/>
          <w:szCs w:val="20"/>
        </w:rPr>
        <w:t xml:space="preserve"> </w:t>
      </w:r>
      <w:r w:rsidR="001B0A0A" w:rsidRPr="001B0A0A">
        <w:rPr>
          <w:sz w:val="20"/>
          <w:szCs w:val="20"/>
        </w:rPr>
        <w:t xml:space="preserve">627 </w:t>
      </w:r>
      <w:r w:rsidRPr="00AF1F9C">
        <w:rPr>
          <w:sz w:val="20"/>
          <w:szCs w:val="20"/>
        </w:rPr>
        <w:t xml:space="preserve">рублей, </w:t>
      </w:r>
      <w:r w:rsidR="007D69E2">
        <w:rPr>
          <w:sz w:val="20"/>
          <w:szCs w:val="20"/>
        </w:rPr>
        <w:t xml:space="preserve">соответственно ½ по общей долевой собственности будет стоить </w:t>
      </w:r>
      <w:r w:rsidR="001B0A0A" w:rsidRPr="001B0A0A">
        <w:rPr>
          <w:sz w:val="20"/>
          <w:szCs w:val="20"/>
        </w:rPr>
        <w:t>33 813</w:t>
      </w:r>
      <w:r w:rsidRPr="00AF1F9C">
        <w:rPr>
          <w:sz w:val="20"/>
          <w:szCs w:val="20"/>
        </w:rPr>
        <w:t>.</w:t>
      </w:r>
    </w:p>
    <w:p w14:paraId="03E1EC1A" w14:textId="699EA129" w:rsidR="00BC2E1D" w:rsidRDefault="00E15712">
      <w:pPr>
        <w:pStyle w:val="a3"/>
        <w:rPr>
          <w:noProof/>
          <w:sz w:val="20"/>
          <w:szCs w:val="20"/>
        </w:rPr>
      </w:pPr>
      <w:r>
        <w:rPr>
          <w:noProof/>
          <w:sz w:val="20"/>
          <w:szCs w:val="20"/>
        </w:rPr>
        <w:t>Фото объекта:</w:t>
      </w:r>
    </w:p>
    <w:p w14:paraId="059987CD" w14:textId="14F8C829" w:rsidR="00E15712" w:rsidRDefault="00E15712">
      <w:pPr>
        <w:pStyle w:val="a3"/>
        <w:rPr>
          <w:noProof/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24DB3D5D" wp14:editId="608EBD5D">
            <wp:extent cx="6300470" cy="2835275"/>
            <wp:effectExtent l="0" t="0" r="508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ото_page-0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83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</w:rPr>
        <w:drawing>
          <wp:inline distT="0" distB="0" distL="0" distR="0" wp14:anchorId="33FCD4ED" wp14:editId="277B7A4F">
            <wp:extent cx="6300470" cy="2835275"/>
            <wp:effectExtent l="0" t="0" r="508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фото_page-000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83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</w:rPr>
        <w:drawing>
          <wp:inline distT="0" distB="0" distL="0" distR="0" wp14:anchorId="351BA69C" wp14:editId="49CB95FF">
            <wp:extent cx="6300470" cy="2835275"/>
            <wp:effectExtent l="0" t="0" r="508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фото_page-000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83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</w:rPr>
        <w:lastRenderedPageBreak/>
        <w:drawing>
          <wp:inline distT="0" distB="0" distL="0" distR="0" wp14:anchorId="620273E7" wp14:editId="7C3ACC17">
            <wp:extent cx="6300470" cy="2835275"/>
            <wp:effectExtent l="0" t="0" r="508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фото_page-000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83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</w:rPr>
        <w:drawing>
          <wp:inline distT="0" distB="0" distL="0" distR="0" wp14:anchorId="07B3A975" wp14:editId="05C2AD3D">
            <wp:extent cx="6300470" cy="2835275"/>
            <wp:effectExtent l="0" t="0" r="508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фото_page-000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83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</w:rPr>
        <w:drawing>
          <wp:inline distT="0" distB="0" distL="0" distR="0" wp14:anchorId="5B589B5B" wp14:editId="00F90141">
            <wp:extent cx="6300470" cy="2835275"/>
            <wp:effectExtent l="0" t="0" r="508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фото_page-0006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83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</w:rPr>
        <w:lastRenderedPageBreak/>
        <w:drawing>
          <wp:inline distT="0" distB="0" distL="0" distR="0" wp14:anchorId="31DB17EE" wp14:editId="20A089FF">
            <wp:extent cx="6300470" cy="2835275"/>
            <wp:effectExtent l="0" t="0" r="508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фото_page-0007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83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</w:rPr>
        <w:drawing>
          <wp:inline distT="0" distB="0" distL="0" distR="0" wp14:anchorId="2723974D" wp14:editId="654EBF46">
            <wp:extent cx="6300470" cy="2835275"/>
            <wp:effectExtent l="0" t="0" r="5080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фото_page-0008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83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C0419" w14:textId="77777777" w:rsidR="00E15712" w:rsidRPr="00592317" w:rsidRDefault="00E15712">
      <w:pPr>
        <w:pStyle w:val="a3"/>
        <w:rPr>
          <w:noProof/>
          <w:sz w:val="20"/>
          <w:szCs w:val="20"/>
        </w:rPr>
      </w:pP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544"/>
        <w:gridCol w:w="2712"/>
        <w:gridCol w:w="2666"/>
      </w:tblGrid>
      <w:tr w:rsidR="005A0484" w14:paraId="605C216D" w14:textId="77777777">
        <w:trPr>
          <w:tblCellSpacing w:w="0" w:type="dxa"/>
        </w:trPr>
        <w:tc>
          <w:tcPr>
            <w:tcW w:w="5250" w:type="dxa"/>
            <w:hideMark/>
          </w:tcPr>
          <w:p w14:paraId="0D2B65A2" w14:textId="26128434" w:rsidR="005A0484" w:rsidRPr="00592317" w:rsidRDefault="005A0484">
            <w:pPr>
              <w:pStyle w:val="a3"/>
              <w:rPr>
                <w:b/>
                <w:bCs/>
                <w:sz w:val="20"/>
                <w:szCs w:val="20"/>
              </w:rPr>
            </w:pPr>
            <w:r w:rsidRPr="00592317">
              <w:rPr>
                <w:b/>
                <w:bCs/>
                <w:sz w:val="20"/>
                <w:szCs w:val="20"/>
              </w:rPr>
              <w:t>Финансовый управляющий</w:t>
            </w:r>
            <w:r w:rsidRPr="00592317">
              <w:rPr>
                <w:b/>
                <w:bCs/>
                <w:sz w:val="20"/>
                <w:szCs w:val="20"/>
              </w:rPr>
              <w:br/>
            </w:r>
            <w:r w:rsidR="001B0A0A" w:rsidRPr="001B0A0A">
              <w:rPr>
                <w:b/>
                <w:bCs/>
                <w:sz w:val="20"/>
                <w:szCs w:val="20"/>
              </w:rPr>
              <w:t>Мамутиной Анжелы Михайловны</w:t>
            </w:r>
          </w:p>
        </w:tc>
        <w:tc>
          <w:tcPr>
            <w:tcW w:w="3300" w:type="dxa"/>
            <w:vAlign w:val="center"/>
            <w:hideMark/>
          </w:tcPr>
          <w:p w14:paraId="54E6B691" w14:textId="77777777" w:rsidR="005A0484" w:rsidRPr="00592317" w:rsidRDefault="005A0484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3000" w:type="dxa"/>
            <w:hideMark/>
          </w:tcPr>
          <w:p w14:paraId="31F6B3CA" w14:textId="77777777" w:rsidR="005A0484" w:rsidRPr="00592317" w:rsidRDefault="005A0484">
            <w:pPr>
              <w:pStyle w:val="a3"/>
              <w:jc w:val="right"/>
              <w:rPr>
                <w:sz w:val="20"/>
                <w:szCs w:val="20"/>
              </w:rPr>
            </w:pPr>
            <w:r w:rsidRPr="00592317">
              <w:rPr>
                <w:b/>
                <w:bCs/>
                <w:sz w:val="20"/>
                <w:szCs w:val="20"/>
              </w:rPr>
              <w:t>М.В. Косточкина</w:t>
            </w:r>
          </w:p>
        </w:tc>
      </w:tr>
    </w:tbl>
    <w:p w14:paraId="497B32A8" w14:textId="77777777" w:rsidR="005A0484" w:rsidRDefault="005A0484"/>
    <w:sectPr w:rsidR="005A0484">
      <w:footerReference w:type="default" r:id="rId16"/>
      <w:pgSz w:w="11907" w:h="16840"/>
      <w:pgMar w:top="851" w:right="851" w:bottom="851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DF2AEA" w14:textId="77777777" w:rsidR="00431BB9" w:rsidRDefault="00431BB9">
      <w:r>
        <w:separator/>
      </w:r>
    </w:p>
  </w:endnote>
  <w:endnote w:type="continuationSeparator" w:id="0">
    <w:p w14:paraId="495AF73B" w14:textId="77777777" w:rsidR="00431BB9" w:rsidRDefault="00431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AD14A8" w14:textId="506E7497" w:rsidR="005A0484" w:rsidRDefault="005A0484">
    <w:pPr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E15712">
      <w:rPr>
        <w:noProof/>
        <w:sz w:val="20"/>
        <w:szCs w:val="20"/>
      </w:rPr>
      <w:t>5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346954" w14:textId="77777777" w:rsidR="00431BB9" w:rsidRDefault="00431BB9">
      <w:r>
        <w:separator/>
      </w:r>
    </w:p>
  </w:footnote>
  <w:footnote w:type="continuationSeparator" w:id="0">
    <w:p w14:paraId="078FA226" w14:textId="77777777" w:rsidR="00431BB9" w:rsidRDefault="00431B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9F7B7B"/>
    <w:multiLevelType w:val="multilevel"/>
    <w:tmpl w:val="306C2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317"/>
    <w:rsid w:val="001B0A0A"/>
    <w:rsid w:val="0020229F"/>
    <w:rsid w:val="002C59E6"/>
    <w:rsid w:val="00431BB9"/>
    <w:rsid w:val="00473EE8"/>
    <w:rsid w:val="00560753"/>
    <w:rsid w:val="00592317"/>
    <w:rsid w:val="005A0484"/>
    <w:rsid w:val="007D69E2"/>
    <w:rsid w:val="008D35D1"/>
    <w:rsid w:val="00A36F3B"/>
    <w:rsid w:val="00AF1F9C"/>
    <w:rsid w:val="00BC2E1D"/>
    <w:rsid w:val="00E15712"/>
    <w:rsid w:val="00F92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73EF80"/>
  <w15:chartTrackingRefBased/>
  <w15:docId w15:val="{D792A6DD-89F9-4F35-9329-70854D674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kern w:val="36"/>
      <w:sz w:val="53"/>
      <w:szCs w:val="53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Pr>
      <w:rFonts w:ascii="Calibri" w:eastAsia="Times New Roman" w:hAnsi="Calibri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Pr>
      <w:rFonts w:ascii="Calibri" w:eastAsia="Times New Roman" w:hAnsi="Calibri" w:cs="Times New Roman"/>
      <w:i/>
      <w:iCs/>
      <w:color w:val="2F5496"/>
      <w:sz w:val="24"/>
      <w:szCs w:val="24"/>
    </w:rPr>
  </w:style>
  <w:style w:type="paragraph" w:customStyle="1" w:styleId="msonormal0">
    <w:name w:val="msonormal"/>
    <w:basedOn w:val="a"/>
    <w:pPr>
      <w:spacing w:before="120" w:after="120"/>
    </w:pPr>
  </w:style>
  <w:style w:type="paragraph" w:styleId="a3">
    <w:name w:val="Normal (Web)"/>
    <w:basedOn w:val="a"/>
    <w:uiPriority w:val="99"/>
    <w:unhideWhenUsed/>
    <w:pPr>
      <w:spacing w:before="120" w:after="120"/>
    </w:pPr>
  </w:style>
  <w:style w:type="paragraph" w:customStyle="1" w:styleId="indent">
    <w:name w:val="indent"/>
    <w:basedOn w:val="a"/>
    <w:pPr>
      <w:spacing w:before="120" w:after="120"/>
      <w:ind w:firstLine="708"/>
      <w:jc w:val="both"/>
    </w:pPr>
  </w:style>
  <w:style w:type="paragraph" w:customStyle="1" w:styleId="indnomrg">
    <w:name w:val="indnomrg"/>
    <w:basedOn w:val="a"/>
    <w:pPr>
      <w:ind w:firstLine="708"/>
      <w:jc w:val="both"/>
    </w:pPr>
  </w:style>
  <w:style w:type="paragraph" w:customStyle="1" w:styleId="nomrg">
    <w:name w:val="nomrg"/>
    <w:basedOn w:val="a"/>
    <w:pPr>
      <w:jc w:val="both"/>
    </w:pPr>
  </w:style>
  <w:style w:type="paragraph" w:customStyle="1" w:styleId="zagolovok6">
    <w:name w:val="zagolovok6"/>
    <w:qFormat/>
    <w:rPr>
      <w:sz w:val="24"/>
      <w:szCs w:val="24"/>
    </w:rPr>
  </w:style>
  <w:style w:type="paragraph" w:styleId="a4">
    <w:name w:val="foot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Pr>
      <w:rFonts w:eastAsia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2C59E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C59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k.rosreestr.ru/eservices/real-estate-objects-online" TargetMode="Externa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834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об оценке имущества гражданина</vt:lpstr>
    </vt:vector>
  </TitlesOfParts>
  <Company/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subject/>
  <dc:creator>VU8K</dc:creator>
  <cp:keywords/>
  <dc:description/>
  <cp:lastModifiedBy>Анна Езопихина</cp:lastModifiedBy>
  <cp:revision>2</cp:revision>
  <cp:lastPrinted>2026-06-04T09:49:00Z</cp:lastPrinted>
  <dcterms:created xsi:type="dcterms:W3CDTF">2026-06-23T20:16:00Z</dcterms:created>
  <dcterms:modified xsi:type="dcterms:W3CDTF">2026-06-23T20:16:00Z</dcterms:modified>
</cp:coreProperties>
</file>