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Красноярск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24 августа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Белогурова Юлия Тимофеевна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Красноярского края от 20.06.2025 г. (резолютивная часть об</w:t>
      </w:r>
      <w:r>
        <w:rPr>
          <w:rFonts w:ascii="Times New Roman" w:hAnsi="Times New Roman"/>
        </w:rPr>
        <w:t xml:space="preserve">ъявлена 19.06.2025 г.) по делу № А33-5002/2025 А.В. Захаров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</w:t>
      </w:r>
      <w:r>
        <w:rPr>
          <w:rFonts w:ascii="Times New Roman" w:hAnsi="Times New Roman"/>
        </w:rPr>
        <w:t xml:space="preserve">тороны, вместе именуемые «Стороны»,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</w:t>
      </w:r>
      <w:r>
        <w:rPr>
          <w:rFonts w:ascii="Times New Roman" w:hAnsi="Times New Roman"/>
        </w:rPr>
        <w:t xml:space="preserve">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</w:t>
      </w:r>
      <w:r>
        <w:rPr>
          <w:rFonts w:ascii="Times New Roman" w:hAnsi="Times New Roman"/>
        </w:rPr>
        <w:t xml:space="preserve">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</w:t>
      </w:r>
      <w:r>
        <w:rPr>
          <w:rFonts w:ascii="Times New Roman" w:hAnsi="Times New Roman"/>
        </w:rPr>
        <w:t xml:space="preserve">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</w:t>
      </w:r>
      <w:r>
        <w:rPr>
          <w:rFonts w:ascii="Times New Roman" w:hAnsi="Times New Roman"/>
        </w:rPr>
        <w:t xml:space="preserve">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</w:t>
      </w:r>
      <w:r>
        <w:rPr>
          <w:rFonts w:ascii="Times New Roman" w:hAnsi="Times New Roman"/>
        </w:rPr>
        <w:t xml:space="preserve">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</w:t>
      </w:r>
      <w:r>
        <w:rPr>
          <w:rFonts w:ascii="Times New Roman" w:hAnsi="Times New Roman"/>
        </w:rPr>
        <w:t xml:space="preserve">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</w:t>
      </w:r>
      <w:r>
        <w:rPr>
          <w:rFonts w:ascii="Times New Roman" w:hAnsi="Times New Roman"/>
        </w:rPr>
        <w:t xml:space="preserve">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</w:t>
      </w:r>
      <w:r>
        <w:rPr>
          <w:rFonts w:ascii="Times New Roman" w:hAnsi="Times New Roman"/>
        </w:rPr>
        <w:t xml:space="preserve">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</w:t>
      </w:r>
      <w:r>
        <w:rPr>
          <w:rFonts w:ascii="Times New Roman" w:hAnsi="Times New Roman"/>
        </w:rPr>
        <w:t xml:space="preserve">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</w:t>
      </w:r>
      <w:r>
        <w:rPr>
          <w:rFonts w:ascii="Times New Roman" w:hAnsi="Times New Roman"/>
        </w:rPr>
        <w:t xml:space="preserve">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Красноярского края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Белогурова Юлия Тимофеевна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11.07.1994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Кондратьево Дзержинского р-на Красноярского края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124-985-429 91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241001896880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660092, Красноярский край, г Красноярск, ул Шевченко, д 1А, кв 17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40817810631007502567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30101810100000000601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041117601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Белогуровой Юлии Тимофеевны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Красноярск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123"/>
          </w:cols>
          <w:docGrid w:linePitch="360"/>
        </w:sectPr>
      </w:pPr>
      <w:r>
        <w:rPr>
          <w:rFonts w:ascii="Times New Roman" w:hAnsi="Times New Roman"/>
        </w:rPr>
        <w:t xml:space="preserve">24 августа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Белогурова Юлия Тимофеевна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Красноярского края от 20.06.2025 г. (резолютивная часть объявлена 19.06.2025 г.) по делу № А33-5002/2025 А.В. Захаров</w:t>
      </w:r>
      <w:r>
        <w:rPr>
          <w:rFonts w:ascii="Times New Roman" w:hAnsi="Times New Roman"/>
        </w:rPr>
        <w:t xml:space="preserve">, с одной стороны, и __</w:t>
      </w:r>
      <w:r>
        <w:rPr>
          <w:rFonts w:ascii="Times New Roman" w:hAnsi="Times New Roman"/>
        </w:rPr>
        <w:t xml:space="preserve">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</w:t>
      </w:r>
      <w:r>
        <w:rPr>
          <w:rFonts w:ascii="Times New Roman" w:hAnsi="Times New Roman" w:eastAsia="Times New Roman"/>
          <w:lang w:eastAsia="ru-RU"/>
        </w:rPr>
        <w:t xml:space="preserve">ередал Покупателю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</w:t>
      </w:r>
      <w:r>
        <w:rPr>
          <w:rFonts w:ascii="Times New Roman" w:hAnsi="Times New Roman" w:eastAsia="Times New Roman"/>
          <w:lang w:eastAsia="ru-RU"/>
        </w:rPr>
        <w:t xml:space="preserve">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Белогурова Юлия Тимофеевна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11.07.1994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Кондратьево Дзержинского р-на Красноярского края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124-985-429 91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241001896880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660092, Красноярский край, г Красноярск, ул Шевченко, д 1А, кв 17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40817810631007502567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30101810100000000601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041117601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Белогуровой Юлии Тимофеевны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6913</Characters>
  <CharactersWithSpaces>8109</CharactersWithSpaces>
  <DocSecurity>0</DocSecurity>
  <HyperlinksChanged>false</HyperlinksChanged>
  <Lines>57</Lines>
  <Pages>4</Pages>
  <Paragraphs>16</Paragraphs>
  <ScaleCrop>false</ScaleCrop>
  <SharedDoc>false</SharedDoc>
  <Template>Normal</Template>
  <Words>1212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2026-08-24T14:13:00Z</dcterms:created>
  <dcterms:modified xsi:type="dcterms:W3CDTF">2026-08-24T14:13:00Z</dcterms:modified>
  <cp:version>1048576</cp:version>
</cp:coreProperties>
</file>