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D82D4E">
        <w:rPr>
          <w:rFonts w:ascii="Times New Roman" w:hAnsi="Times New Roman"/>
          <w:noProof/>
          <w:sz w:val="22"/>
          <w:szCs w:val="20"/>
          <w:lang w:val="ru-RU"/>
        </w:rPr>
        <w:t>Хаханиевой Хавы Ислямовны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D82D4E">
        <w:rPr>
          <w:rFonts w:ascii="Times New Roman" w:hAnsi="Times New Roman"/>
          <w:noProof/>
          <w:sz w:val="22"/>
          <w:szCs w:val="20"/>
          <w:lang w:val="ru-RU"/>
        </w:rPr>
        <w:t>22.12.1989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D82D4E">
        <w:rPr>
          <w:rFonts w:ascii="Times New Roman" w:hAnsi="Times New Roman"/>
          <w:noProof/>
          <w:sz w:val="22"/>
          <w:szCs w:val="20"/>
          <w:lang w:val="ru-RU"/>
        </w:rPr>
        <w:t>с. Терский Буденовского р-на Ставропольского края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D82D4E">
        <w:rPr>
          <w:rFonts w:ascii="Times New Roman" w:hAnsi="Times New Roman"/>
          <w:noProof/>
          <w:sz w:val="22"/>
          <w:szCs w:val="20"/>
          <w:lang w:val="ru-RU"/>
        </w:rPr>
        <w:t>147-394-568 02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D82D4E">
        <w:rPr>
          <w:rFonts w:ascii="Times New Roman" w:hAnsi="Times New Roman"/>
          <w:noProof/>
          <w:sz w:val="22"/>
          <w:szCs w:val="20"/>
          <w:lang w:val="ru-RU"/>
        </w:rPr>
        <w:t>201008405990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D82D4E">
        <w:rPr>
          <w:rFonts w:ascii="Times New Roman" w:hAnsi="Times New Roman"/>
          <w:noProof/>
          <w:sz w:val="22"/>
          <w:szCs w:val="20"/>
          <w:lang w:val="ru-RU"/>
        </w:rPr>
        <w:t>366604, Чеченская Республика, Ачхой - Мартановский р-н, с. Шаами-Юрт, ул. Тихая, д. 50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D82D4E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D82D4E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Чеченской Республики от 22.04.2026 г. (резолютивная часть объявлена 07.04.2026 г.) по делу № А77-5372/2025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016DC8" w:rsidRPr="00F3599F" w:rsidRDefault="00F74847" w:rsidP="00F74847">
      <w:pPr>
        <w:jc w:val="both"/>
        <w:rPr>
          <w:sz w:val="24"/>
          <w:szCs w:val="24"/>
        </w:rPr>
      </w:pPr>
      <w:r w:rsidRPr="00F74847">
        <w:rPr>
          <w:noProof/>
          <w:sz w:val="24"/>
          <w:szCs w:val="24"/>
        </w:rPr>
        <w:t xml:space="preserve">Хаханиева Хава Ислямовна, номер счета – </w:t>
      </w:r>
      <w:r w:rsidR="00034342" w:rsidRPr="00034342">
        <w:rPr>
          <w:noProof/>
          <w:sz w:val="24"/>
          <w:szCs w:val="24"/>
        </w:rPr>
        <w:t>40817810250230544910</w:t>
      </w:r>
      <w:r w:rsidRPr="00F74847">
        <w:rPr>
          <w:noProof/>
          <w:sz w:val="24"/>
          <w:szCs w:val="24"/>
        </w:rPr>
        <w:t>, Банк получателя – ФИЛИАЛ "ЦЕНТРАЛЬНЫЙ" ПАО "СОВКОМБАНК", БИК – 045004763, Корр.счет – 30101810150040000763, ИНН Банка –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034342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034342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D82D4E">
        <w:rPr>
          <w:rFonts w:ascii="Times New Roman" w:hAnsi="Times New Roman"/>
          <w:noProof/>
          <w:sz w:val="22"/>
          <w:szCs w:val="20"/>
          <w:lang w:val="ru-RU"/>
        </w:rPr>
        <w:t>Хаханиевой Хавы Ислямовны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D82D4E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D82D4E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F74847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F74847" w:rsidRPr="00F74847">
        <w:rPr>
          <w:noProof/>
          <w:sz w:val="22"/>
          <w:szCs w:val="20"/>
        </w:rPr>
        <w:t xml:space="preserve">Хаханиева Хава Ислямовна, номер счета – </w:t>
      </w:r>
      <w:r w:rsidR="00034342" w:rsidRPr="00034342">
        <w:rPr>
          <w:noProof/>
          <w:sz w:val="24"/>
          <w:szCs w:val="24"/>
        </w:rPr>
        <w:t>40817810250230544910</w:t>
      </w:r>
      <w:bookmarkStart w:id="0" w:name="_GoBack"/>
      <w:bookmarkEnd w:id="0"/>
      <w:r w:rsidR="00F74847" w:rsidRPr="00F74847">
        <w:rPr>
          <w:noProof/>
          <w:sz w:val="22"/>
          <w:szCs w:val="20"/>
        </w:rPr>
        <w:t>, Банк получателя – ФИЛИАЛ "ЦЕНТРАЛЬНЫЙ" ПАО "СОВКОМБАНК", БИК – 045004763, Корр.счет – 30101810150040000763, ИНН Банка – 4401116480</w:t>
      </w:r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D82D4E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CE7" w:rsidRDefault="00617CE7">
      <w:r>
        <w:separator/>
      </w:r>
    </w:p>
  </w:endnote>
  <w:endnote w:type="continuationSeparator" w:id="0">
    <w:p w:rsidR="00617CE7" w:rsidRDefault="0061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F7484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034342" w:rsidRPr="00034342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034342" w:rsidRPr="00034342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CE7" w:rsidRDefault="00617CE7">
      <w:pPr>
        <w:pStyle w:val="GenStyleDefPar"/>
      </w:pPr>
      <w:r>
        <w:separator/>
      </w:r>
    </w:p>
  </w:footnote>
  <w:footnote w:type="continuationSeparator" w:id="0">
    <w:p w:rsidR="00617CE7" w:rsidRDefault="00617CE7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342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17CE7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82D4E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4847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docId w15:val="{D3C43410-4681-4BFE-8153-2891F221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2026-08-18T10:14:00Z</dcterms:created>
  <dcterms:modified xsi:type="dcterms:W3CDTF">2026-08-19T08:52:00Z</dcterms:modified>
</cp:coreProperties>
</file>