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higxb9vmvcsd" w:id="0"/>
      <w:bookmarkEnd w:id="0"/>
      <w:r w:rsidDel="00000000" w:rsidR="00000000" w:rsidRPr="00000000">
        <w:rPr>
          <w:sz w:val="24"/>
          <w:szCs w:val="24"/>
          <w:rtl w:val="0"/>
        </w:rPr>
        <w:t xml:space="preserve">Финансовый управляющий Краус Екатерины Владимировны Яикбаев Исмаил Анварбекович, действующий на основании Решения Арбитражного суда Саратовской области от 08.04.2025 по делу №А57-3722/2025 и определения Арбитражного суда Саратовской области от 29.06.2026 (рез.часть),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24cymt4m8mzw"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Краус Екатерины Владимировны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Краус Екатерине Владимировне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yody26qeh3cr"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highlight w:val="yellow"/>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r w:rsidDel="00000000" w:rsidR="00000000" w:rsidRPr="00000000">
        <w:rPr>
          <w:rtl w:val="0"/>
        </w:rPr>
      </w:r>
    </w:p>
    <w:p w:rsidR="00000000" w:rsidDel="00000000" w:rsidP="00000000" w:rsidRDefault="00000000" w:rsidRPr="00000000" w14:paraId="0000001B">
      <w:pPr>
        <w:spacing w:line="240" w:lineRule="auto"/>
        <w:jc w:val="both"/>
        <w:rPr>
          <w:sz w:val="24"/>
          <w:szCs w:val="24"/>
          <w:highlight w:val="yellow"/>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Краус Екатерины Владимировны</w:t>
            </w:r>
          </w:p>
          <w:p w:rsidR="00000000" w:rsidDel="00000000" w:rsidP="00000000" w:rsidRDefault="00000000" w:rsidRPr="00000000" w14:paraId="00000035">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6">
            <w:pPr>
              <w:ind w:right="-143"/>
              <w:rPr>
                <w:color w:val="000000"/>
                <w:sz w:val="24"/>
                <w:szCs w:val="24"/>
                <w:highlight w:val="yellow"/>
              </w:rPr>
            </w:pPr>
            <w:bookmarkStart w:colFirst="0" w:colLast="0" w:name="_heading=h.ei5riv1j9szc" w:id="3"/>
            <w:bookmarkEnd w:id="3"/>
            <w:r w:rsidDel="00000000" w:rsidR="00000000" w:rsidRPr="00000000">
              <w:rPr>
                <w:color w:val="000000"/>
                <w:sz w:val="24"/>
                <w:szCs w:val="24"/>
                <w:rtl w:val="0"/>
              </w:rPr>
              <w:t xml:space="preserve">получатель - Яикбаев Исмаил Анварбекович</w:t>
            </w:r>
            <w:r w:rsidDel="00000000" w:rsidR="00000000" w:rsidRPr="00000000">
              <w:rPr>
                <w:rtl w:val="0"/>
              </w:rPr>
            </w:r>
          </w:p>
          <w:p w:rsidR="00000000" w:rsidDel="00000000" w:rsidP="00000000" w:rsidRDefault="00000000" w:rsidRPr="00000000" w14:paraId="00000037">
            <w:pPr>
              <w:ind w:right="-143"/>
              <w:rPr>
                <w:color w:val="000000"/>
                <w:sz w:val="24"/>
                <w:szCs w:val="24"/>
                <w:highlight w:val="yellow"/>
              </w:rPr>
            </w:pPr>
            <w:bookmarkStart w:colFirst="0" w:colLast="0" w:name="_heading=h.45kowcycsuet" w:id="4"/>
            <w:bookmarkEnd w:id="4"/>
            <w:r w:rsidDel="00000000" w:rsidR="00000000" w:rsidRPr="00000000">
              <w:rPr>
                <w:color w:val="000000"/>
                <w:sz w:val="24"/>
                <w:szCs w:val="24"/>
                <w:rtl w:val="0"/>
              </w:rPr>
              <w:t xml:space="preserve">ИНН 056001006625,</w:t>
            </w:r>
            <w:r w:rsidDel="00000000" w:rsidR="00000000" w:rsidRPr="00000000">
              <w:rPr>
                <w:rtl w:val="0"/>
              </w:rPr>
            </w:r>
          </w:p>
          <w:p w:rsidR="00000000" w:rsidDel="00000000" w:rsidP="00000000" w:rsidRDefault="00000000" w:rsidRPr="00000000" w14:paraId="00000038">
            <w:pPr>
              <w:ind w:right="-143"/>
              <w:rPr>
                <w:color w:val="000000"/>
                <w:sz w:val="24"/>
                <w:szCs w:val="24"/>
              </w:rPr>
            </w:pPr>
            <w:bookmarkStart w:colFirst="0" w:colLast="0" w:name="_heading=h.yjhpldlk5gaf" w:id="5"/>
            <w:bookmarkEnd w:id="5"/>
            <w:r w:rsidDel="00000000" w:rsidR="00000000" w:rsidRPr="00000000">
              <w:rPr>
                <w:color w:val="000000"/>
                <w:sz w:val="24"/>
                <w:szCs w:val="24"/>
                <w:rtl w:val="0"/>
              </w:rPr>
              <w:t xml:space="preserve">р/с </w:t>
            </w:r>
            <w:r w:rsidDel="00000000" w:rsidR="00000000" w:rsidRPr="00000000">
              <w:rPr>
                <w:sz w:val="24"/>
                <w:szCs w:val="24"/>
                <w:rtl w:val="0"/>
              </w:rPr>
              <w:t xml:space="preserve">40817810050226409748</w:t>
            </w:r>
            <w:r w:rsidDel="00000000" w:rsidR="00000000" w:rsidRPr="00000000">
              <w:rPr>
                <w:color w:val="000000"/>
                <w:sz w:val="24"/>
                <w:szCs w:val="24"/>
                <w:rtl w:val="0"/>
              </w:rPr>
              <w:t xml:space="preserve">.</w:t>
            </w:r>
          </w:p>
          <w:p w:rsidR="00000000" w:rsidDel="00000000" w:rsidP="00000000" w:rsidRDefault="00000000" w:rsidRPr="00000000" w14:paraId="00000039">
            <w:pPr>
              <w:ind w:right="-143"/>
              <w:rPr>
                <w:color w:val="000000"/>
                <w:sz w:val="24"/>
                <w:szCs w:val="24"/>
              </w:rPr>
            </w:pPr>
            <w:bookmarkStart w:colFirst="0" w:colLast="0" w:name="_heading=h.y9jpisn5c2sf"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qz3xek4mrhwf"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mk82eipnkkfg"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2uHGyTFHBvdTws4Tn6AAPEdBw==">CgMxLjAyDmguaGlneGI5dm12Y3NkMg5oLjI0Y3ltdDRtOG16dzIOaC55b2R5MjZxZWgzY3IyDmguZWk1cml2MWo5c3pjMg5oLjQ1a293Y3ljc3VldDIOaC55amhwbGRsazVnYWYyDmgueTlqcGlzbjVjMnNmMg5oLnF6M3hlazRtcmh3ZjIOaC5tazgyZWlwbmtrZmc4AHIhMTZETndRaXRzcTVxMG95ZU5QcGJidjFEa1g4N0ZpUUFp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