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5EF43" w14:textId="77777777" w:rsidR="004F338F" w:rsidRDefault="00DE357D" w:rsidP="000F6468">
      <w:pPr>
        <w:pStyle w:val="a5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FD7E60">
        <w:rPr>
          <w:rFonts w:ascii="Times New Roman" w:hAnsi="Times New Roman"/>
          <w:b/>
          <w:sz w:val="22"/>
          <w:szCs w:val="22"/>
        </w:rPr>
        <w:t xml:space="preserve">ДОГОВОР </w:t>
      </w:r>
      <w:r w:rsidR="00901DB2" w:rsidRPr="00FD7E60">
        <w:rPr>
          <w:rFonts w:ascii="Times New Roman" w:hAnsi="Times New Roman"/>
          <w:b/>
          <w:sz w:val="22"/>
          <w:szCs w:val="22"/>
        </w:rPr>
        <w:t>КУПЛИ-ПРОДАЖИ</w:t>
      </w:r>
    </w:p>
    <w:p w14:paraId="72F883DA" w14:textId="77777777" w:rsidR="00F36E77" w:rsidRPr="00FD7E60" w:rsidRDefault="00F36E77" w:rsidP="000F6468">
      <w:pPr>
        <w:pStyle w:val="a5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(ПРОЕКТ)</w:t>
      </w:r>
    </w:p>
    <w:p w14:paraId="42E729F9" w14:textId="77777777" w:rsidR="004F338F" w:rsidRPr="00FD7E60" w:rsidRDefault="004F338F" w:rsidP="00DE357D">
      <w:pPr>
        <w:pStyle w:val="a5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7"/>
        <w:gridCol w:w="4678"/>
      </w:tblGrid>
      <w:tr w:rsidR="00D92758" w:rsidRPr="00FD7E60" w14:paraId="6417328B" w14:textId="77777777" w:rsidTr="00D966AC">
        <w:trPr>
          <w:jc w:val="center"/>
        </w:trPr>
        <w:tc>
          <w:tcPr>
            <w:tcW w:w="4785" w:type="dxa"/>
          </w:tcPr>
          <w:p w14:paraId="39420A80" w14:textId="77777777" w:rsidR="00D92758" w:rsidRPr="00FD7E60" w:rsidRDefault="00D92758" w:rsidP="001E369C">
            <w:pPr>
              <w:pStyle w:val="aa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r w:rsidR="009D033D">
              <w:rPr>
                <w:sz w:val="22"/>
                <w:szCs w:val="22"/>
              </w:rPr>
              <w:t>Москва</w:t>
            </w:r>
          </w:p>
        </w:tc>
        <w:tc>
          <w:tcPr>
            <w:tcW w:w="4786" w:type="dxa"/>
          </w:tcPr>
          <w:p w14:paraId="3599B08F" w14:textId="77777777" w:rsidR="00D92758" w:rsidRPr="00FD7E60" w:rsidRDefault="00F36E77" w:rsidP="002C10D0">
            <w:pPr>
              <w:pStyle w:val="aa"/>
              <w:widowControl w:val="0"/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______________202</w:t>
            </w:r>
            <w:r w:rsidR="00C7053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D92758" w:rsidRPr="00FD7E60" w14:paraId="7AD73459" w14:textId="77777777" w:rsidTr="00D966AC">
        <w:trPr>
          <w:jc w:val="center"/>
        </w:trPr>
        <w:tc>
          <w:tcPr>
            <w:tcW w:w="4785" w:type="dxa"/>
          </w:tcPr>
          <w:p w14:paraId="68FADB1B" w14:textId="77777777" w:rsidR="00D92758" w:rsidRPr="00FD7E60" w:rsidRDefault="00D92758" w:rsidP="00B337C3">
            <w:pPr>
              <w:pStyle w:val="aa"/>
              <w:widowControl w:val="0"/>
              <w:ind w:right="85"/>
              <w:jc w:val="lef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7AB48820" w14:textId="77777777" w:rsidR="00D92758" w:rsidRPr="00FD7E60" w:rsidRDefault="00D92758" w:rsidP="00B337C3">
            <w:pPr>
              <w:pStyle w:val="aa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2D003CEF" w14:textId="77777777" w:rsidR="00FB630F" w:rsidRDefault="00F36E77" w:rsidP="000F6468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Гр. РФ Омеров А</w:t>
      </w:r>
      <w:r w:rsidR="00FB186C">
        <w:rPr>
          <w:b/>
          <w:sz w:val="22"/>
          <w:szCs w:val="22"/>
        </w:rPr>
        <w:t>диль</w:t>
      </w:r>
      <w:r>
        <w:rPr>
          <w:b/>
          <w:sz w:val="22"/>
          <w:szCs w:val="22"/>
        </w:rPr>
        <w:t xml:space="preserve"> </w:t>
      </w:r>
      <w:r w:rsidR="00FB186C">
        <w:rPr>
          <w:b/>
          <w:sz w:val="22"/>
          <w:szCs w:val="22"/>
        </w:rPr>
        <w:t>Алим</w:t>
      </w:r>
      <w:r>
        <w:rPr>
          <w:b/>
          <w:sz w:val="22"/>
          <w:szCs w:val="22"/>
        </w:rPr>
        <w:t>ович</w:t>
      </w:r>
      <w:r w:rsidR="00FD7E60" w:rsidRPr="00FD7E60">
        <w:rPr>
          <w:b/>
          <w:sz w:val="22"/>
          <w:szCs w:val="22"/>
        </w:rPr>
        <w:t xml:space="preserve"> </w:t>
      </w:r>
      <w:r w:rsidR="00FD7E60" w:rsidRPr="00FD7E60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</w:t>
      </w:r>
      <w:r w:rsidR="00FD7E60" w:rsidRPr="00FD7E60">
        <w:rPr>
          <w:sz w:val="22"/>
          <w:szCs w:val="22"/>
        </w:rPr>
        <w:t xml:space="preserve"> управляющего </w:t>
      </w:r>
      <w:r w:rsidR="00FB186C">
        <w:rPr>
          <w:sz w:val="22"/>
          <w:szCs w:val="22"/>
        </w:rPr>
        <w:t>Османкина</w:t>
      </w:r>
      <w:r>
        <w:rPr>
          <w:sz w:val="22"/>
          <w:szCs w:val="22"/>
        </w:rPr>
        <w:t xml:space="preserve"> </w:t>
      </w:r>
      <w:r w:rsidR="00FB186C">
        <w:rPr>
          <w:sz w:val="22"/>
          <w:szCs w:val="22"/>
        </w:rPr>
        <w:t>Станислава</w:t>
      </w:r>
      <w:r>
        <w:rPr>
          <w:sz w:val="22"/>
          <w:szCs w:val="22"/>
        </w:rPr>
        <w:t xml:space="preserve"> </w:t>
      </w:r>
      <w:r w:rsidR="00FB186C">
        <w:rPr>
          <w:sz w:val="22"/>
          <w:szCs w:val="22"/>
        </w:rPr>
        <w:t>Игоревича</w:t>
      </w:r>
      <w:r w:rsidR="00FD7E60" w:rsidRPr="00FD7E60">
        <w:rPr>
          <w:sz w:val="22"/>
          <w:szCs w:val="22"/>
        </w:rPr>
        <w:t xml:space="preserve">, </w:t>
      </w:r>
      <w:r w:rsidR="001A57DD" w:rsidRPr="001A57DD">
        <w:rPr>
          <w:sz w:val="22"/>
          <w:szCs w:val="22"/>
        </w:rPr>
        <w:t>действующ</w:t>
      </w:r>
      <w:r w:rsidR="001E369C">
        <w:rPr>
          <w:sz w:val="22"/>
          <w:szCs w:val="22"/>
        </w:rPr>
        <w:t>е</w:t>
      </w:r>
      <w:r w:rsidR="00F901BB">
        <w:rPr>
          <w:sz w:val="22"/>
          <w:szCs w:val="22"/>
        </w:rPr>
        <w:t>го</w:t>
      </w:r>
      <w:r w:rsidR="004876A0">
        <w:rPr>
          <w:sz w:val="22"/>
          <w:szCs w:val="22"/>
        </w:rPr>
        <w:t xml:space="preserve"> </w:t>
      </w:r>
      <w:r w:rsidR="001A57DD" w:rsidRPr="001A57DD">
        <w:rPr>
          <w:sz w:val="22"/>
          <w:szCs w:val="22"/>
        </w:rPr>
        <w:t xml:space="preserve">на основании </w:t>
      </w:r>
      <w:r w:rsidR="009D033D">
        <w:rPr>
          <w:sz w:val="22"/>
          <w:szCs w:val="22"/>
        </w:rPr>
        <w:t>решения</w:t>
      </w:r>
      <w:r w:rsidR="001E369C" w:rsidRPr="001E369C">
        <w:rPr>
          <w:sz w:val="22"/>
          <w:szCs w:val="22"/>
        </w:rPr>
        <w:t xml:space="preserve"> Арбитражного суда </w:t>
      </w:r>
      <w:r w:rsidR="00F422A0">
        <w:rPr>
          <w:sz w:val="22"/>
          <w:szCs w:val="22"/>
        </w:rPr>
        <w:t>г. Москвы</w:t>
      </w:r>
      <w:r w:rsidR="001E369C" w:rsidRPr="001E369C">
        <w:rPr>
          <w:sz w:val="22"/>
          <w:szCs w:val="22"/>
        </w:rPr>
        <w:t xml:space="preserve"> по делу № </w:t>
      </w:r>
      <w:r w:rsidR="00F422A0" w:rsidRPr="00F422A0">
        <w:rPr>
          <w:sz w:val="22"/>
          <w:szCs w:val="22"/>
        </w:rPr>
        <w:t>№ А40-119</w:t>
      </w:r>
      <w:r w:rsidR="00FB186C">
        <w:rPr>
          <w:sz w:val="22"/>
          <w:szCs w:val="22"/>
        </w:rPr>
        <w:t>422</w:t>
      </w:r>
      <w:r w:rsidR="00F422A0" w:rsidRPr="00F422A0">
        <w:rPr>
          <w:sz w:val="22"/>
          <w:szCs w:val="22"/>
        </w:rPr>
        <w:t>/23</w:t>
      </w:r>
      <w:r w:rsidR="00F422A0">
        <w:rPr>
          <w:sz w:val="22"/>
          <w:szCs w:val="22"/>
        </w:rPr>
        <w:t xml:space="preserve"> </w:t>
      </w:r>
      <w:r w:rsidR="001E369C" w:rsidRPr="001E369C">
        <w:rPr>
          <w:sz w:val="22"/>
          <w:szCs w:val="22"/>
        </w:rPr>
        <w:t xml:space="preserve">от </w:t>
      </w:r>
      <w:r w:rsidR="003D09C1">
        <w:rPr>
          <w:sz w:val="22"/>
          <w:szCs w:val="22"/>
        </w:rPr>
        <w:t>1</w:t>
      </w:r>
      <w:r w:rsidR="00F422A0">
        <w:rPr>
          <w:sz w:val="22"/>
          <w:szCs w:val="22"/>
        </w:rPr>
        <w:t>8</w:t>
      </w:r>
      <w:r w:rsidR="001E369C" w:rsidRPr="001E369C">
        <w:rPr>
          <w:sz w:val="22"/>
          <w:szCs w:val="22"/>
        </w:rPr>
        <w:t>.0</w:t>
      </w:r>
      <w:r w:rsidR="003D09C1">
        <w:rPr>
          <w:sz w:val="22"/>
          <w:szCs w:val="22"/>
        </w:rPr>
        <w:t>4</w:t>
      </w:r>
      <w:r w:rsidR="001E369C" w:rsidRPr="001E369C">
        <w:rPr>
          <w:sz w:val="22"/>
          <w:szCs w:val="22"/>
        </w:rPr>
        <w:t>.20</w:t>
      </w:r>
      <w:r w:rsidR="009D033D">
        <w:rPr>
          <w:sz w:val="22"/>
          <w:szCs w:val="22"/>
        </w:rPr>
        <w:t>2</w:t>
      </w:r>
      <w:r w:rsidR="00F422A0">
        <w:rPr>
          <w:sz w:val="22"/>
          <w:szCs w:val="22"/>
        </w:rPr>
        <w:t>4</w:t>
      </w:r>
      <w:r w:rsidR="001E369C" w:rsidRPr="001E369C">
        <w:rPr>
          <w:sz w:val="22"/>
          <w:szCs w:val="22"/>
        </w:rPr>
        <w:t xml:space="preserve"> г.</w:t>
      </w:r>
      <w:r w:rsidR="009D033D">
        <w:rPr>
          <w:sz w:val="22"/>
          <w:szCs w:val="22"/>
        </w:rPr>
        <w:t>, именуем</w:t>
      </w:r>
      <w:r w:rsidR="00F422A0">
        <w:rPr>
          <w:sz w:val="22"/>
          <w:szCs w:val="22"/>
        </w:rPr>
        <w:t>ый</w:t>
      </w:r>
      <w:r w:rsidR="009D033D">
        <w:rPr>
          <w:sz w:val="22"/>
          <w:szCs w:val="22"/>
        </w:rPr>
        <w:t xml:space="preserve"> в дальнейшем</w:t>
      </w:r>
      <w:r w:rsidR="00901DB2" w:rsidRPr="00FD7E60">
        <w:rPr>
          <w:sz w:val="22"/>
          <w:szCs w:val="22"/>
        </w:rPr>
        <w:t xml:space="preserve"> </w:t>
      </w:r>
      <w:r w:rsidR="00901DB2" w:rsidRPr="00FD7E60">
        <w:rPr>
          <w:b/>
          <w:bCs/>
          <w:sz w:val="22"/>
          <w:szCs w:val="22"/>
        </w:rPr>
        <w:t>«Продавец»</w:t>
      </w:r>
      <w:r w:rsidR="00457E55" w:rsidRPr="00FD7E60">
        <w:rPr>
          <w:sz w:val="22"/>
          <w:szCs w:val="22"/>
        </w:rPr>
        <w:t>,</w:t>
      </w:r>
      <w:r w:rsidR="009D033D">
        <w:rPr>
          <w:sz w:val="22"/>
          <w:szCs w:val="22"/>
        </w:rPr>
        <w:t xml:space="preserve"> с одной стороны,</w:t>
      </w:r>
    </w:p>
    <w:p w14:paraId="7D2E6760" w14:textId="77777777" w:rsidR="004F338F" w:rsidRPr="00FD7E60" w:rsidRDefault="004876A0" w:rsidP="000F646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</w:t>
      </w:r>
      <w:r w:rsidR="00F422A0">
        <w:rPr>
          <w:b/>
          <w:bCs/>
          <w:sz w:val="22"/>
          <w:szCs w:val="22"/>
        </w:rPr>
        <w:t>_____________________________</w:t>
      </w:r>
      <w:r w:rsidR="009D033D" w:rsidRPr="009D033D">
        <w:rPr>
          <w:bCs/>
          <w:sz w:val="22"/>
          <w:szCs w:val="22"/>
        </w:rPr>
        <w:t xml:space="preserve"> в лице </w:t>
      </w:r>
      <w:r w:rsidR="00F422A0">
        <w:rPr>
          <w:bCs/>
          <w:sz w:val="22"/>
          <w:szCs w:val="22"/>
        </w:rPr>
        <w:t>_________________________</w:t>
      </w:r>
      <w:r w:rsidR="00907F5F" w:rsidRPr="00907F5F">
        <w:rPr>
          <w:bCs/>
          <w:sz w:val="22"/>
          <w:szCs w:val="22"/>
        </w:rPr>
        <w:t xml:space="preserve">, действующего на основании </w:t>
      </w:r>
      <w:r w:rsidR="00F422A0">
        <w:rPr>
          <w:bCs/>
          <w:sz w:val="22"/>
          <w:szCs w:val="22"/>
        </w:rPr>
        <w:t>________________</w:t>
      </w:r>
      <w:r w:rsidR="009D033D">
        <w:rPr>
          <w:sz w:val="22"/>
          <w:szCs w:val="22"/>
        </w:rPr>
        <w:t xml:space="preserve">, </w:t>
      </w:r>
      <w:r w:rsidR="00980677">
        <w:rPr>
          <w:sz w:val="22"/>
          <w:szCs w:val="22"/>
        </w:rPr>
        <w:t xml:space="preserve">именуемое в дальнейшем </w:t>
      </w:r>
      <w:r w:rsidR="00980677" w:rsidRPr="00980677">
        <w:rPr>
          <w:b/>
          <w:bCs/>
          <w:sz w:val="22"/>
          <w:szCs w:val="22"/>
        </w:rPr>
        <w:t>«Покупатель»</w:t>
      </w:r>
      <w:r w:rsidR="00980677">
        <w:rPr>
          <w:sz w:val="22"/>
          <w:szCs w:val="22"/>
        </w:rPr>
        <w:t xml:space="preserve">, </w:t>
      </w:r>
      <w:r w:rsidR="009D033D">
        <w:rPr>
          <w:sz w:val="22"/>
          <w:szCs w:val="22"/>
        </w:rPr>
        <w:t>с</w:t>
      </w:r>
      <w:r w:rsidR="00457E55" w:rsidRPr="00FD7E60">
        <w:rPr>
          <w:sz w:val="22"/>
          <w:szCs w:val="22"/>
        </w:rPr>
        <w:t xml:space="preserve"> другой стороны, </w:t>
      </w:r>
      <w:r w:rsidR="00901DB2" w:rsidRPr="00FD7E60">
        <w:rPr>
          <w:sz w:val="22"/>
          <w:szCs w:val="22"/>
        </w:rPr>
        <w:t>вместе именуемые «Стороны», заключили настоящий договор о нижеследующем:</w:t>
      </w:r>
    </w:p>
    <w:p w14:paraId="7840C3CF" w14:textId="77777777" w:rsidR="004F338F" w:rsidRPr="00FD7E60" w:rsidRDefault="004F338F" w:rsidP="000F6468">
      <w:pPr>
        <w:pStyle w:val="a5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67A4D8CE" w14:textId="77777777" w:rsidR="004F338F" w:rsidRPr="00FB630F" w:rsidRDefault="005E4BF8" w:rsidP="005E4BF8">
      <w:pPr>
        <w:pStyle w:val="a5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FB630F">
        <w:rPr>
          <w:rFonts w:ascii="Times New Roman" w:hAnsi="Times New Roman"/>
          <w:sz w:val="22"/>
          <w:szCs w:val="22"/>
        </w:rPr>
        <w:t xml:space="preserve">1. </w:t>
      </w:r>
      <w:r w:rsidR="00901DB2" w:rsidRPr="00FB630F">
        <w:rPr>
          <w:rFonts w:ascii="Times New Roman" w:hAnsi="Times New Roman"/>
          <w:sz w:val="22"/>
          <w:szCs w:val="22"/>
        </w:rPr>
        <w:t>ПРЕДМЕТ ДОГОВОРА</w:t>
      </w:r>
    </w:p>
    <w:p w14:paraId="3A1E3360" w14:textId="77777777" w:rsidR="003410AD" w:rsidRDefault="002B464F" w:rsidP="003410AD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1.1.</w:t>
      </w:r>
      <w:r w:rsidR="000F6468" w:rsidRPr="00FD7E60">
        <w:rPr>
          <w:rFonts w:ascii="Times New Roman" w:hAnsi="Times New Roman" w:cs="Times New Roman"/>
          <w:sz w:val="22"/>
          <w:szCs w:val="22"/>
        </w:rPr>
        <w:tab/>
      </w:r>
      <w:r w:rsidR="00FA2FDA">
        <w:rPr>
          <w:rFonts w:ascii="Times New Roman" w:hAnsi="Times New Roman" w:cs="Times New Roman"/>
          <w:sz w:val="22"/>
          <w:szCs w:val="22"/>
        </w:rPr>
        <w:t>На основании</w:t>
      </w:r>
      <w:r w:rsidR="00901DB2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074607">
        <w:rPr>
          <w:rFonts w:ascii="Times New Roman" w:hAnsi="Times New Roman" w:cs="Times New Roman"/>
          <w:sz w:val="22"/>
          <w:szCs w:val="22"/>
        </w:rPr>
        <w:t xml:space="preserve">протокола о результатах </w:t>
      </w:r>
      <w:r w:rsidR="00A730A0">
        <w:rPr>
          <w:rFonts w:ascii="Times New Roman" w:hAnsi="Times New Roman" w:cs="Times New Roman"/>
          <w:sz w:val="22"/>
          <w:szCs w:val="22"/>
        </w:rPr>
        <w:t xml:space="preserve">торгов 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№ </w:t>
      </w:r>
      <w:r w:rsidR="008700D0">
        <w:rPr>
          <w:rFonts w:ascii="Times New Roman" w:hAnsi="Times New Roman" w:cs="Times New Roman"/>
          <w:sz w:val="22"/>
          <w:szCs w:val="22"/>
        </w:rPr>
        <w:t>__________</w:t>
      </w:r>
      <w:r w:rsidR="00980677">
        <w:rPr>
          <w:rFonts w:ascii="Times New Roman" w:hAnsi="Times New Roman" w:cs="Times New Roman"/>
          <w:sz w:val="22"/>
          <w:szCs w:val="22"/>
        </w:rPr>
        <w:t xml:space="preserve"> 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от </w:t>
      </w:r>
      <w:r w:rsidR="008700D0">
        <w:rPr>
          <w:rFonts w:ascii="Times New Roman" w:hAnsi="Times New Roman" w:cs="Times New Roman"/>
          <w:sz w:val="22"/>
          <w:szCs w:val="22"/>
        </w:rPr>
        <w:t>_____________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 </w:t>
      </w:r>
      <w:r w:rsidR="00A95A58" w:rsidRPr="00FD7E60">
        <w:rPr>
          <w:rFonts w:ascii="Times New Roman" w:hAnsi="Times New Roman" w:cs="Times New Roman"/>
          <w:sz w:val="22"/>
          <w:szCs w:val="22"/>
        </w:rPr>
        <w:t xml:space="preserve">по продаже имущества </w:t>
      </w:r>
      <w:r w:rsidR="008700D0">
        <w:rPr>
          <w:rFonts w:ascii="Times New Roman" w:hAnsi="Times New Roman" w:cs="Times New Roman"/>
          <w:sz w:val="22"/>
          <w:szCs w:val="22"/>
        </w:rPr>
        <w:t>Омерова А.</w:t>
      </w:r>
      <w:r w:rsidR="003D09C1">
        <w:rPr>
          <w:rFonts w:ascii="Times New Roman" w:hAnsi="Times New Roman" w:cs="Times New Roman"/>
          <w:sz w:val="22"/>
          <w:szCs w:val="22"/>
        </w:rPr>
        <w:t>А</w:t>
      </w:r>
      <w:r w:rsidR="008700D0">
        <w:rPr>
          <w:rFonts w:ascii="Times New Roman" w:hAnsi="Times New Roman" w:cs="Times New Roman"/>
          <w:sz w:val="22"/>
          <w:szCs w:val="22"/>
        </w:rPr>
        <w:t>.</w:t>
      </w:r>
      <w:r w:rsidR="00901DB2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3549D1" w:rsidRPr="003549D1">
        <w:rPr>
          <w:rFonts w:ascii="Times New Roman" w:hAnsi="Times New Roman" w:cs="Times New Roman"/>
          <w:sz w:val="22"/>
          <w:szCs w:val="22"/>
        </w:rPr>
        <w:t>Продав</w:t>
      </w:r>
      <w:r w:rsidR="009D033D">
        <w:rPr>
          <w:rFonts w:ascii="Times New Roman" w:hAnsi="Times New Roman" w:cs="Times New Roman"/>
          <w:sz w:val="22"/>
          <w:szCs w:val="22"/>
        </w:rPr>
        <w:t>ец</w:t>
      </w:r>
      <w:r w:rsidR="003549D1" w:rsidRPr="003549D1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9D033D">
        <w:rPr>
          <w:rFonts w:ascii="Times New Roman" w:hAnsi="Times New Roman" w:cs="Times New Roman"/>
          <w:sz w:val="22"/>
          <w:szCs w:val="22"/>
        </w:rPr>
        <w:t>е</w:t>
      </w:r>
      <w:r w:rsidR="003549D1" w:rsidRPr="003549D1">
        <w:rPr>
          <w:rFonts w:ascii="Times New Roman" w:hAnsi="Times New Roman" w:cs="Times New Roman"/>
          <w:sz w:val="22"/>
          <w:szCs w:val="22"/>
        </w:rPr>
        <w:t>тся передать, а Покупател</w:t>
      </w:r>
      <w:r w:rsidR="00F82A1E">
        <w:rPr>
          <w:rFonts w:ascii="Times New Roman" w:hAnsi="Times New Roman" w:cs="Times New Roman"/>
          <w:sz w:val="22"/>
          <w:szCs w:val="22"/>
        </w:rPr>
        <w:t>ь</w:t>
      </w:r>
      <w:r w:rsidR="003549D1" w:rsidRPr="003549D1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074607">
        <w:rPr>
          <w:rFonts w:ascii="Times New Roman" w:hAnsi="Times New Roman" w:cs="Times New Roman"/>
          <w:sz w:val="22"/>
          <w:szCs w:val="22"/>
        </w:rPr>
        <w:t>е</w:t>
      </w:r>
      <w:r w:rsidR="003549D1" w:rsidRPr="003549D1">
        <w:rPr>
          <w:rFonts w:ascii="Times New Roman" w:hAnsi="Times New Roman" w:cs="Times New Roman"/>
          <w:sz w:val="22"/>
          <w:szCs w:val="22"/>
        </w:rPr>
        <w:t xml:space="preserve">тся принять </w:t>
      </w:r>
      <w:r w:rsidR="008700D0">
        <w:rPr>
          <w:rFonts w:ascii="Times New Roman" w:hAnsi="Times New Roman" w:cs="Times New Roman"/>
          <w:sz w:val="22"/>
          <w:szCs w:val="22"/>
        </w:rPr>
        <w:t xml:space="preserve">следующее </w:t>
      </w:r>
      <w:r w:rsidR="003549D1" w:rsidRPr="003549D1">
        <w:rPr>
          <w:rFonts w:ascii="Times New Roman" w:hAnsi="Times New Roman" w:cs="Times New Roman"/>
          <w:sz w:val="22"/>
          <w:szCs w:val="22"/>
        </w:rPr>
        <w:t>имущество (далее именуемое Имущество</w:t>
      </w:r>
      <w:r w:rsidR="008700D0">
        <w:rPr>
          <w:rFonts w:ascii="Times New Roman" w:hAnsi="Times New Roman" w:cs="Times New Roman"/>
          <w:sz w:val="22"/>
          <w:szCs w:val="22"/>
        </w:rPr>
        <w:t>)</w:t>
      </w:r>
      <w:r w:rsidR="003549D1" w:rsidRPr="003549D1">
        <w:rPr>
          <w:rFonts w:ascii="Times New Roman" w:hAnsi="Times New Roman" w:cs="Times New Roman"/>
          <w:sz w:val="22"/>
          <w:szCs w:val="22"/>
        </w:rPr>
        <w:t>:</w:t>
      </w:r>
    </w:p>
    <w:p w14:paraId="33A5A9DD" w14:textId="77777777" w:rsidR="00DC2A07" w:rsidRDefault="00DC2A07" w:rsidP="003410AD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C2A07">
        <w:rPr>
          <w:rFonts w:ascii="Times New Roman" w:hAnsi="Times New Roman" w:cs="Times New Roman"/>
          <w:sz w:val="22"/>
          <w:szCs w:val="22"/>
        </w:rPr>
        <w:t xml:space="preserve">73 земельных участка общей площадью 104 338,00 кв.м, вид разрешенного использования - для дачного строительства, </w:t>
      </w:r>
      <w:r w:rsidR="001F210D">
        <w:rPr>
          <w:rFonts w:ascii="Times New Roman" w:hAnsi="Times New Roman" w:cs="Times New Roman"/>
          <w:sz w:val="22"/>
          <w:szCs w:val="22"/>
        </w:rPr>
        <w:t>м</w:t>
      </w:r>
      <w:r w:rsidRPr="00DC2A07">
        <w:rPr>
          <w:rFonts w:ascii="Times New Roman" w:hAnsi="Times New Roman" w:cs="Times New Roman"/>
          <w:sz w:val="22"/>
          <w:szCs w:val="22"/>
        </w:rPr>
        <w:t>естоположение установлено относительно ориентира, расположенного в границах участка. Почтовый адрес ориентира: обл. Московская, р-н Одинцовский, в районе дер. Белозерово:</w:t>
      </w:r>
    </w:p>
    <w:p w14:paraId="757261C4" w14:textId="77777777" w:rsidR="001F210D" w:rsidRDefault="002B7872" w:rsidP="001F210D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2B7872">
        <w:rPr>
          <w:rFonts w:eastAsia="Calibri"/>
          <w:sz w:val="22"/>
          <w:szCs w:val="22"/>
          <w:lang w:eastAsia="en-US"/>
        </w:rPr>
        <w:t>Земельны</w:t>
      </w:r>
      <w:r w:rsidR="00DC2A07">
        <w:rPr>
          <w:rFonts w:eastAsia="Calibri"/>
          <w:sz w:val="22"/>
          <w:szCs w:val="22"/>
          <w:lang w:eastAsia="en-US"/>
        </w:rPr>
        <w:t>й</w:t>
      </w:r>
      <w:r w:rsidRPr="002B7872">
        <w:rPr>
          <w:rFonts w:eastAsia="Calibri"/>
          <w:sz w:val="22"/>
          <w:szCs w:val="22"/>
          <w:lang w:eastAsia="en-US"/>
        </w:rPr>
        <w:t xml:space="preserve"> участ</w:t>
      </w:r>
      <w:r w:rsidR="00DC2A07">
        <w:rPr>
          <w:rFonts w:eastAsia="Calibri"/>
          <w:sz w:val="22"/>
          <w:szCs w:val="22"/>
          <w:lang w:eastAsia="en-US"/>
        </w:rPr>
        <w:t>ок</w:t>
      </w:r>
      <w:r w:rsidRPr="002B7872">
        <w:rPr>
          <w:rFonts w:eastAsia="Calibri"/>
          <w:sz w:val="22"/>
          <w:szCs w:val="22"/>
          <w:lang w:eastAsia="en-US"/>
        </w:rPr>
        <w:t xml:space="preserve">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50:20:0060548:368;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50:20:0060548:369;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50:20:0060548:370;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50:20:0060548:371;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50:20:0060548:372;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 ;кадастровый № 50:20:0060548:373;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50:20:0060548:374;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50:20:0060548:375;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50:20:0060548:376;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50:20:0060548:377; Земельный участок, расположенный по адресу: Московская обл., Одинцовский район, в районе д. Белозерово, уч.4, уч.21, уч.2, уч.3, уч.15,уч. 1, общей площадью 1262 кв. м; кадастровый № 50:20:0060548:378; Земельный участок, расположенный по адресу: Московская обл., Одинцовский район, в районе д. Белозерово, уч.4, уч.21, уч.2, уч.3, уч.15,уч. 1, общей площадью 1000 кв. м; кадастровый № 50:20:0060548:379; Земельный участок, расположенный по адресу: Московская обл., Одинцовский район, в районе д. Белозерово, уч.4, уч.21, уч.2, уч.3, уч.15,уч. 1, общей площадью 1000 кв. м; кадастровый № 50:20:0060548:380; Земельный участок, расположенный по адресу: Московская обл., Одинцовский район, в районе д. Белозерово, уч.4, уч.21, уч.2, уч.3, уч.15,уч. 1, общей площадью 992 кв. м; кадастровый № 50:20:0060548:381; Земельный участок, расположенный по адресу: Московская обл., Одинцовский район, в районе д. Белозерово, уч.4, уч.21, уч.2, уч.3, уч.15,уч. 1, общей площадью 1801 кв. м; кадастровый № 50:20:0060548:382; Земельный участок, расположенный по адресу: Московская обл., Одинцовский район, в районе д. Белозерово, уч.4, уч.21, уч.2, уч.3, уч.15,уч. 1, общей площадью 1190 кв. м; кадастровый № 50:20:0060548:383; Земельный участок, расположенный по адресу: Московская обл., Одинцовский </w:t>
      </w:r>
      <w:r w:rsidRPr="002B7872">
        <w:rPr>
          <w:rFonts w:eastAsia="Calibri"/>
          <w:sz w:val="22"/>
          <w:szCs w:val="22"/>
          <w:lang w:eastAsia="en-US"/>
        </w:rPr>
        <w:lastRenderedPageBreak/>
        <w:t xml:space="preserve">район, в районе д. Белозерово, уч.4, уч.21, уч.2, уч.3, уч.15,уч. 1, общей площадью 1202 кв. м; кадастровый № 50:20:0060548:384; Земельный участок, расположенный по адресу: Московская обл., Одинцовский район, в районе д. Белозерово, уч.4, уч.21, уч.2, уч.3, уч.15,уч. 1, общей площадью 1197 кв. м; кадастровый № 50:20:0060548:385;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50:20:0060548:386;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50:20:0060548:387; Земельный участок, расположенный по адресу: Московская обл., Одинцовский район, в районе д. Белозерово, уч.4, уч.21, уч.2, уч.3, уч.15,уч. 1, общей площадью 1197 кв. м; кадастровый № 50:20:0060548:388; Земельный участок, расположенный по адресу: Московская обл., Одинцовский район, в районе д. Белозерово, уч.4, уч.21, уч.2, уч.3, уч.15,уч. 1, общей площадью 1194 кв. м; кадастровый № 50:20:0060548:389; Земельный участок, расположенный по адресу: Московская обл., Одинцовский район, в районе д. Белозерово, уч.4, уч.21, уч.2, уч.3, уч.15,уч. 1, общей площадью 1191 кв. м; кадастровый № 50:20:0060548:390; Земельный участок, расположенный по адресу: Московская обл., Одинцовский район, в районе д. Белозерово, уч.4, уч.21, уч.2, уч.3, уч.15,уч. 1, общей площадью 1203 кв. м ;кадастровый № 50:20:0060548:391; Земельный участок, расположенный по адресу: Московская обл., Одинцовский район, в районе д. Белозерово, уч.4, уч.21, уч.2, уч.3, уч.15,уч. 1, общей площадью 1197 кв. м; кадастровый № 50:20:0060548:392;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50:20:0060548:393;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50:20:0060548:394; Земельный участок, расположенный по адресу: Московская обл., Одинцовский район, в районе д. Белозерово, уч.4, уч.21, уч.2, уч.3, уч.15,уч. 1, общей площадью 1196 кв. м; кадастровый № 50:20:0060548:395; Земельный участок, расположенный по адресу: Московская обл., Одинцовский район, в районе д. Белозерово, уч.4, уч.21, уч.2, уч.3, уч.15,уч. 1, общей площадью 1194 кв. м; кадастровый № 50:20:0060548:396; Земельный участок, расположенный по адресу: Московская обл., Одинцовский район, в районе д. Белозерово, уч.4, уч.21, уч.2, уч.3, уч.15,уч. 1, общей площадью 1193 кв. м; кадастровый № 50:20:0060548:397;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50:20:0060548:398;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50:20:0060548:399; Земельный участок, расположенный по адресу: Московская обл., Одинцовский район, в районе д. Белозерово, уч.4, уч.21, уч.2, уч.3, уч.15,уч. 1, общей площадью 1204 кв. м; кадастровый № 50:20:0060548:400;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50:20:0060548:401; Земельный участок, расположенный по адресу: Московская обл., Одинцовский район, в районе д. Белозерово, уч.4, уч.21, уч.2, уч.3, уч.15,уч. 1, общей площадью 1275 кв. м; кадастровый № 50:20:0060548:402; Земельный участок, расположенный по адресу: Московская обл., Одинцовский район, в районе д. Белозерово, уч.4, уч.21, уч.2, уч.3, уч.15,уч. 1, общей площадью 1198 кв. м; кадастровый № 50:20:0060548:403; Земельный участок, расположенный по адресу: Московская обл., Одинцовский район, в районе д. Белозерово, уч.4, уч.21, уч.2, уч.3, уч.15,уч. 1, общей площадью 1191 кв. м; кадастровый № 50:20:0060548:404; Земельный участок, расположенный по адресу: Московская обл., Одинцовский район, в районе д. Белозерово, уч.4, уч.21, уч.2, уч.3, уч.15,уч. 1, общей площадью 1193 кв. м; кадастровый № 50:20:0060548:405; Земельный участок, расположенный по адресу: Московская обл., Одинцовский район, в районе д. Белозерово, уч.4, уч.21, уч.2, уч.3, уч.15,уч. 1, общей площадью 1202 кв. м; кадастровый № 50:20:0060548:406; Земельный участок, расположенный по адресу: Московская обл., Одинцовский район, в районе д. Белозерово, уч.4, уч.21, уч.2, уч.3, уч.15,уч. 1, общей площадью 1194 кв. м; кадастровый № 50:20:0060548:407;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50:20:0060548:408;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 </w:t>
      </w:r>
      <w:r w:rsidRPr="002B7872">
        <w:rPr>
          <w:rFonts w:eastAsia="Calibri"/>
          <w:sz w:val="22"/>
          <w:szCs w:val="22"/>
          <w:lang w:eastAsia="en-US"/>
        </w:rPr>
        <w:lastRenderedPageBreak/>
        <w:t xml:space="preserve">;кадастровый № 50:20:0060548:409;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50:20:0060548:410; Земельный участок, расположенный по адресу: Московская обл., Одинцовский район, в районе д. Белозерово, уч.4, уч.21, уч.2, уч.3, уч.15,уч. 1, общей площадью 1190 кв. м; кадастровый № 50:20:0060548:411;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50:20:0060548:412;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50:20:0060548:413; Земельный участок, расположенный по адресу: Московская обл., Одинцовский район, в районе д. Белозерово, уч.4, уч.21, уч.2, уч.3, уч.15,уч. 1, общей площадью 1193 кв. м; кадастровый № 50:20:0060548:414; Земельный участок, расположенный по адресу: Московская обл., Одинцовский район, в районе д. Белозерово, уч.4, уч.21, уч.2, уч.3, уч.15,уч. 1, общей площадью 1190 кв. м; кадастровый № 50:20:0060548:415;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50:20:0060548:416;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50:20:0060548:417; Земельный участок, расположенный по адресу: Московская обл., Одинцовский район, в районе д. Белозерово, уч.4, уч.21, уч.2, уч.3, уч.15,уч. 1, общей площадью 1195 кв. м; кадастровый № 50:20:0060548:418; Земельный участок, расположенный по адресу: Московская обл., Одинцовский район, в районе д. Белозерово, уч.4, уч.21, уч.2, уч.3, уч.15,уч. 1, общей площадью 1152 кв. м; кадастровый № 50:20:0060548:419; Земельный участок, расположенный по адресу: Московская обл., Одинцовский район, в районе д. Белозерово, уч.4, уч.21, уч.2, уч.3, уч.15,уч. 1, общей площадью 1500 кв. м; кадастровый № 50:20:0060548:420; Земельный участок, расположенный по адресу: Московская обл., Одинцовский район, в районе д. Белозерово, уч.4, уч.21, уч.2, уч.3, уч.15,уч. 1, общей площадью 1201 кв. м; кадастровый № 50:20:0060548:421;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50:20:0060548:422;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50:20:0060548:423;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50:20:0060548:424;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50:20:0060548:425;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50:20:0060548:426;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 ;кадастровый № 50:20:0060548:427;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50:20:0060548:428; Земельный участок, расположенный по адресу: Московская обл., Одинцовский район, в районе д. Белозерово, уч.4, уч.21, уч.2, уч.3, уч.15,уч. 1, общей площадью 1200 кв. м; кадастровый № 50:20:0060548:429; Земельный участок, расположенный по адресу: Московская обл., Одинцовский район, в районе д. Белозерово, уч.4, уч.21, уч.2, уч.3, уч.15,уч. 1, общей площадью 1094 кв. м; кадастровый № 50:20:0060548:430; Земельный участок, расположенный по адресу: Московская обл., Одинцовский район, в районе д. Белозерово, уч.4, уч.21, уч.2, уч.3, уч.15,уч. 1, общей площадью 1057 кв. м; кадастровый № 50:20:0060548:431; Земельный участок, расположенный по адресу: Московская обл., Одинцовский район, в районе д. Белозерово, уч.4, уч.21, уч.2, уч.3, уч.15,уч. 1, общей площадью 1191 кв. м; кадастровый № 50:20:0060548:432; Земельный участок, расположенный по адресу: Московская обл., Одинцовский район, в районе д. Белозерово, уч.4, уч.21, уч.2, уч.3, уч.15,уч. 1, общей площадью 1210 кв. м; кадастровый № 50:20:0060548:433; Земельный участок, расположенный по адресу: Московская обл., Одинцовский район, в районе д. Белозерово, уч.4, уч.21, уч.2, уч.3, уч.15,уч. 1, общей площадью 1207 кв. м; кадастровый № 50:20:0060548:434; Земельный участок, расположенный по адресу: Московская </w:t>
      </w:r>
      <w:r w:rsidRPr="002B7872">
        <w:rPr>
          <w:rFonts w:eastAsia="Calibri"/>
          <w:sz w:val="22"/>
          <w:szCs w:val="22"/>
          <w:lang w:eastAsia="en-US"/>
        </w:rPr>
        <w:lastRenderedPageBreak/>
        <w:t>обл., Одинцовский район, в районе д. Белозерово, уч.4, уч.21, уч.2, уч.3, уч.15,уч. 1, общей площадью 1193 кв. м; кадастровый № 50:20:0060548:435; Земельный участок, расположенный по адресу: Московская обл., Одинцовский район, в районе д. Белозерово, уч.4, уч.21, уч.2, уч.3, уч.15,уч. 1, общей площадью 1385 кв. м; кадастровый № 50:20:0060548:436; Земельный участок, расположенный по адресу: Московская обл., Одинцовский район, в районе д. Белозерово, уч.4, уч.21, уч.2, уч.3, уч.15,уч. 1, общей площадью 1400 кв. м; кадастровый № 50:20:0060548:437; Земельный участок, расположенный по адресу: Московская обл., Одинцовский район, в районе д. Белозерово, уч.4, уч.21, уч.2, уч.3, уч.15,уч. 1, общей площадью 688 кв. м; кадастровый № 50:20:0060548:438; Земельный участок, расположенный по адресу: Московская обл., Одинцовский район, в районе д. Белозерово, уч.4, уч.21, уч.2, уч.3, уч.15,уч. 1, общей площадью 8942 кв. м; кадастровый № 50:20:0060548:439; Земельный участок, расположенный по адресу: Московская обл., Одинцовский район, в районе д. Белозерово, уч.4, уч.21, уч.2, уч.3, уч.15,уч. 1, общей площадью 10341 кв. м; кадастровый № 50:20:0060548:440</w:t>
      </w:r>
      <w:r w:rsidR="00DC2A07">
        <w:rPr>
          <w:rFonts w:eastAsia="Calibri"/>
          <w:sz w:val="22"/>
          <w:szCs w:val="22"/>
          <w:lang w:eastAsia="en-US"/>
        </w:rPr>
        <w:t>.</w:t>
      </w:r>
    </w:p>
    <w:p w14:paraId="401D9E47" w14:textId="77777777" w:rsidR="00A77585" w:rsidRPr="001F210D" w:rsidRDefault="00901DB2" w:rsidP="001F210D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D7E60">
        <w:rPr>
          <w:sz w:val="22"/>
          <w:szCs w:val="22"/>
        </w:rPr>
        <w:t>1.2.</w:t>
      </w:r>
      <w:r w:rsidR="000F6468" w:rsidRPr="00FD7E60">
        <w:rPr>
          <w:sz w:val="22"/>
          <w:szCs w:val="22"/>
        </w:rPr>
        <w:tab/>
      </w:r>
      <w:r w:rsidR="00B337C3" w:rsidRPr="00434567">
        <w:rPr>
          <w:sz w:val="22"/>
          <w:szCs w:val="22"/>
        </w:rPr>
        <w:t xml:space="preserve">Имущество </w:t>
      </w:r>
      <w:r w:rsidRPr="00434567">
        <w:rPr>
          <w:sz w:val="22"/>
          <w:szCs w:val="22"/>
        </w:rPr>
        <w:t xml:space="preserve">принадлежит </w:t>
      </w:r>
      <w:r w:rsidR="00B337C3" w:rsidRPr="00434567">
        <w:rPr>
          <w:sz w:val="22"/>
          <w:szCs w:val="22"/>
        </w:rPr>
        <w:t>Продавц</w:t>
      </w:r>
      <w:r w:rsidR="00027F0E" w:rsidRPr="00434567">
        <w:rPr>
          <w:sz w:val="22"/>
          <w:szCs w:val="22"/>
        </w:rPr>
        <w:t>у</w:t>
      </w:r>
      <w:r w:rsidR="00B337C3" w:rsidRPr="00434567">
        <w:rPr>
          <w:sz w:val="22"/>
          <w:szCs w:val="22"/>
        </w:rPr>
        <w:t xml:space="preserve"> на праве </w:t>
      </w:r>
      <w:r w:rsidR="000F6468" w:rsidRPr="00434567">
        <w:rPr>
          <w:sz w:val="22"/>
          <w:szCs w:val="22"/>
        </w:rPr>
        <w:t>собственности</w:t>
      </w:r>
      <w:r w:rsidR="007B2B9D" w:rsidRPr="00434567">
        <w:rPr>
          <w:sz w:val="22"/>
          <w:szCs w:val="22"/>
        </w:rPr>
        <w:t xml:space="preserve"> и находится в залоге у Федерального государственного автономного учреждения «Российский фонд технологического развития» </w:t>
      </w:r>
      <w:r w:rsidR="00C70538" w:rsidRPr="00434567">
        <w:rPr>
          <w:sz w:val="22"/>
          <w:szCs w:val="22"/>
        </w:rPr>
        <w:t xml:space="preserve">(ОГРН 1037700080615, ИНН 7710172832, </w:t>
      </w:r>
      <w:r w:rsidR="007B2B9D" w:rsidRPr="00434567">
        <w:rPr>
          <w:sz w:val="22"/>
          <w:szCs w:val="22"/>
        </w:rPr>
        <w:t xml:space="preserve">далее – Фонд развития промышленности). </w:t>
      </w:r>
    </w:p>
    <w:p w14:paraId="4B4DF038" w14:textId="77777777" w:rsidR="007B2B9D" w:rsidRDefault="007B2B9D" w:rsidP="00331C43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Pr="007B2B9D">
        <w:rPr>
          <w:rFonts w:ascii="Times New Roman" w:hAnsi="Times New Roman" w:cs="Times New Roman"/>
          <w:sz w:val="22"/>
          <w:szCs w:val="22"/>
        </w:rPr>
        <w:t>Указанное обременение на Имущество прекращает свое действие при реализации находящегося в залоге Имущества в силу разъяснений, данных Пленумом Высшего Арбитражного Суда Российской Федерации в пункте 12 Постановления от 23.07.2009 № 58 «О некоторых вопросах, связанных с удовлетворением требований залогодержателя при банкротстве залогодателя», а именно: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080579CD" w14:textId="77777777" w:rsidR="0073173F" w:rsidRDefault="0073173F" w:rsidP="0073173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173F">
        <w:rPr>
          <w:rFonts w:ascii="Times New Roman" w:hAnsi="Times New Roman" w:cs="Times New Roman"/>
          <w:sz w:val="22"/>
          <w:szCs w:val="22"/>
        </w:rPr>
        <w:t>1.</w:t>
      </w:r>
      <w:r w:rsidR="007B2B9D">
        <w:rPr>
          <w:rFonts w:ascii="Times New Roman" w:hAnsi="Times New Roman" w:cs="Times New Roman"/>
          <w:sz w:val="22"/>
          <w:szCs w:val="22"/>
        </w:rPr>
        <w:t>4</w:t>
      </w:r>
      <w:r w:rsidRPr="0073173F">
        <w:rPr>
          <w:rFonts w:ascii="Times New Roman" w:hAnsi="Times New Roman" w:cs="Times New Roman"/>
          <w:sz w:val="22"/>
          <w:szCs w:val="22"/>
        </w:rPr>
        <w:t>.</w:t>
      </w:r>
      <w:r w:rsidR="005862FF">
        <w:rPr>
          <w:rFonts w:ascii="Times New Roman" w:hAnsi="Times New Roman" w:cs="Times New Roman"/>
          <w:sz w:val="22"/>
          <w:szCs w:val="22"/>
        </w:rPr>
        <w:tab/>
      </w:r>
      <w:r w:rsidR="00F127D4" w:rsidRPr="00F127D4">
        <w:rPr>
          <w:rFonts w:ascii="Times New Roman" w:hAnsi="Times New Roman" w:cs="Times New Roman"/>
          <w:sz w:val="22"/>
          <w:szCs w:val="22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лиц, за исключением указанных в п. 1.2. настоящего Договора.</w:t>
      </w:r>
    </w:p>
    <w:p w14:paraId="551E5EB3" w14:textId="77777777" w:rsidR="00E45BCE" w:rsidRDefault="00E45BCE" w:rsidP="0073173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23DFD5" w14:textId="77777777" w:rsidR="004F338F" w:rsidRPr="00FD7E60" w:rsidRDefault="004F338F" w:rsidP="00DE357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04EA9F2" w14:textId="77777777" w:rsidR="004F338F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2.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ЦЕНА </w:t>
      </w:r>
      <w:r w:rsidR="00B337C3" w:rsidRPr="00FB630F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901DB2" w:rsidRPr="00FB630F">
        <w:rPr>
          <w:rFonts w:ascii="Times New Roman" w:hAnsi="Times New Roman" w:cs="Times New Roman"/>
          <w:sz w:val="22"/>
          <w:szCs w:val="22"/>
        </w:rPr>
        <w:t>И ПОРЯДОК РАСЧЕТОВ</w:t>
      </w:r>
    </w:p>
    <w:p w14:paraId="24DA9244" w14:textId="77777777" w:rsidR="00445771" w:rsidRDefault="00861197" w:rsidP="00AA0F72">
      <w:pPr>
        <w:pStyle w:val="a5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bookmarkStart w:id="1" w:name="_Hlk169877318"/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 xml:space="preserve">Цена </w:t>
      </w:r>
      <w:r w:rsidR="00B337C3" w:rsidRPr="00FD7E60">
        <w:rPr>
          <w:rFonts w:ascii="Times New Roman" w:hAnsi="Times New Roman"/>
          <w:sz w:val="22"/>
          <w:szCs w:val="22"/>
        </w:rPr>
        <w:t>имущества</w:t>
      </w:r>
      <w:r w:rsidR="00901DB2" w:rsidRPr="00FD7E60">
        <w:rPr>
          <w:rFonts w:ascii="Times New Roman" w:hAnsi="Times New Roman"/>
          <w:sz w:val="22"/>
          <w:szCs w:val="22"/>
        </w:rPr>
        <w:t xml:space="preserve">, указанного в п. 1.1. настоящего договора, определена на основании </w:t>
      </w:r>
      <w:r w:rsidR="00074607" w:rsidRPr="00074607">
        <w:rPr>
          <w:rFonts w:ascii="Times New Roman" w:hAnsi="Times New Roman"/>
          <w:sz w:val="22"/>
          <w:szCs w:val="22"/>
        </w:rPr>
        <w:t xml:space="preserve">протокола о результатах торгов № </w:t>
      </w:r>
      <w:r w:rsidR="007D4219">
        <w:rPr>
          <w:rFonts w:ascii="Times New Roman" w:hAnsi="Times New Roman"/>
          <w:sz w:val="22"/>
          <w:szCs w:val="22"/>
        </w:rPr>
        <w:t>_________</w:t>
      </w:r>
      <w:r w:rsidR="00980677">
        <w:rPr>
          <w:rFonts w:ascii="Times New Roman" w:hAnsi="Times New Roman"/>
          <w:sz w:val="22"/>
          <w:szCs w:val="22"/>
        </w:rPr>
        <w:t xml:space="preserve"> </w:t>
      </w:r>
      <w:r w:rsidR="00074607" w:rsidRPr="00074607">
        <w:rPr>
          <w:rFonts w:ascii="Times New Roman" w:hAnsi="Times New Roman"/>
          <w:sz w:val="22"/>
          <w:szCs w:val="22"/>
        </w:rPr>
        <w:t xml:space="preserve">от </w:t>
      </w:r>
      <w:r w:rsidR="007D4219">
        <w:rPr>
          <w:rFonts w:ascii="Times New Roman" w:hAnsi="Times New Roman"/>
          <w:sz w:val="22"/>
          <w:szCs w:val="22"/>
        </w:rPr>
        <w:t>___________</w:t>
      </w:r>
      <w:r w:rsidR="00074607" w:rsidRPr="00074607">
        <w:rPr>
          <w:rFonts w:ascii="Times New Roman" w:hAnsi="Times New Roman"/>
          <w:sz w:val="22"/>
          <w:szCs w:val="22"/>
        </w:rPr>
        <w:t xml:space="preserve"> </w:t>
      </w:r>
      <w:r w:rsidR="00901DB2" w:rsidRPr="00FD7E60">
        <w:rPr>
          <w:rFonts w:ascii="Times New Roman" w:hAnsi="Times New Roman"/>
          <w:sz w:val="22"/>
          <w:szCs w:val="22"/>
        </w:rPr>
        <w:t xml:space="preserve">и установлена в размере </w:t>
      </w:r>
      <w:r w:rsidR="007D4219">
        <w:rPr>
          <w:rFonts w:ascii="Times New Roman" w:hAnsi="Times New Roman"/>
          <w:bCs/>
          <w:iCs/>
          <w:sz w:val="22"/>
          <w:szCs w:val="22"/>
        </w:rPr>
        <w:t>_______________</w:t>
      </w:r>
      <w:r w:rsidR="007F6899" w:rsidRPr="007F6899">
        <w:rPr>
          <w:rFonts w:ascii="Times New Roman" w:hAnsi="Times New Roman"/>
          <w:sz w:val="22"/>
          <w:szCs w:val="22"/>
        </w:rPr>
        <w:t xml:space="preserve"> </w:t>
      </w:r>
      <w:r w:rsidR="00445771" w:rsidRPr="00FD7E60">
        <w:rPr>
          <w:rFonts w:ascii="Times New Roman" w:hAnsi="Times New Roman"/>
          <w:noProof/>
          <w:sz w:val="22"/>
          <w:szCs w:val="22"/>
        </w:rPr>
        <w:t>(в соответствии с пп.15 п. 2 ст. 146 Налогового кодекса РФ НДС не облагается)</w:t>
      </w:r>
      <w:r w:rsidR="003F49D5">
        <w:rPr>
          <w:rFonts w:ascii="Times New Roman" w:hAnsi="Times New Roman"/>
          <w:noProof/>
          <w:sz w:val="22"/>
          <w:szCs w:val="22"/>
        </w:rPr>
        <w:t>.</w:t>
      </w:r>
    </w:p>
    <w:p w14:paraId="7029FD03" w14:textId="77777777" w:rsidR="003F49D5" w:rsidRPr="00FD7E60" w:rsidRDefault="00901DB2" w:rsidP="00AA0F72">
      <w:pPr>
        <w:pStyle w:val="a5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 w:rsidR="0099762F">
        <w:rPr>
          <w:rFonts w:ascii="Times New Roman" w:hAnsi="Times New Roman"/>
          <w:noProof/>
          <w:sz w:val="22"/>
          <w:szCs w:val="22"/>
        </w:rPr>
        <w:t>________________</w:t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 w:rsidR="003F49D5">
        <w:rPr>
          <w:rFonts w:ascii="Times New Roman" w:hAnsi="Times New Roman"/>
          <w:noProof/>
          <w:sz w:val="22"/>
          <w:szCs w:val="22"/>
        </w:rPr>
        <w:t>.</w:t>
      </w:r>
    </w:p>
    <w:p w14:paraId="15DC52C7" w14:textId="77777777" w:rsidR="003F49D5" w:rsidRPr="00FD7E60" w:rsidRDefault="00901DB2" w:rsidP="00AA0F72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="005F576D" w:rsidRPr="005F576D">
        <w:rPr>
          <w:rFonts w:ascii="Times New Roman" w:hAnsi="Times New Roman"/>
          <w:sz w:val="22"/>
          <w:szCs w:val="22"/>
        </w:rPr>
        <w:t xml:space="preserve">Остаток цены имущества в размере </w:t>
      </w:r>
      <w:r w:rsidR="0099762F">
        <w:rPr>
          <w:rFonts w:ascii="Times New Roman" w:hAnsi="Times New Roman"/>
          <w:sz w:val="22"/>
          <w:szCs w:val="22"/>
        </w:rPr>
        <w:t>_____________</w:t>
      </w:r>
      <w:r w:rsidR="005F576D" w:rsidRPr="005F576D">
        <w:rPr>
          <w:rFonts w:ascii="Times New Roman" w:hAnsi="Times New Roman"/>
          <w:sz w:val="22"/>
          <w:szCs w:val="22"/>
        </w:rPr>
        <w:t xml:space="preserve"> Покупател</w:t>
      </w:r>
      <w:r w:rsidR="005F576D">
        <w:rPr>
          <w:rFonts w:ascii="Times New Roman" w:hAnsi="Times New Roman"/>
          <w:sz w:val="22"/>
          <w:szCs w:val="22"/>
        </w:rPr>
        <w:t>ь</w:t>
      </w:r>
      <w:r w:rsidR="005F576D" w:rsidRPr="005F576D">
        <w:rPr>
          <w:rFonts w:ascii="Times New Roman" w:hAnsi="Times New Roman"/>
          <w:sz w:val="22"/>
          <w:szCs w:val="22"/>
        </w:rPr>
        <w:t xml:space="preserve"> обязу</w:t>
      </w:r>
      <w:r w:rsidR="005F576D">
        <w:rPr>
          <w:rFonts w:ascii="Times New Roman" w:hAnsi="Times New Roman"/>
          <w:sz w:val="22"/>
          <w:szCs w:val="22"/>
        </w:rPr>
        <w:t>е</w:t>
      </w:r>
      <w:r w:rsidR="005F576D" w:rsidRPr="005F576D">
        <w:rPr>
          <w:rFonts w:ascii="Times New Roman" w:hAnsi="Times New Roman"/>
          <w:sz w:val="22"/>
          <w:szCs w:val="22"/>
        </w:rPr>
        <w:t>тся уплатить на специальны</w:t>
      </w:r>
      <w:r w:rsidR="005F576D">
        <w:rPr>
          <w:rFonts w:ascii="Times New Roman" w:hAnsi="Times New Roman"/>
          <w:sz w:val="22"/>
          <w:szCs w:val="22"/>
        </w:rPr>
        <w:t>й</w:t>
      </w:r>
      <w:r w:rsidR="005F576D" w:rsidRPr="005F576D">
        <w:rPr>
          <w:rFonts w:ascii="Times New Roman" w:hAnsi="Times New Roman"/>
          <w:sz w:val="22"/>
          <w:szCs w:val="22"/>
        </w:rPr>
        <w:t xml:space="preserve"> счета Продавц</w:t>
      </w:r>
      <w:r w:rsidR="005F576D">
        <w:rPr>
          <w:rFonts w:ascii="Times New Roman" w:hAnsi="Times New Roman"/>
          <w:sz w:val="22"/>
          <w:szCs w:val="22"/>
        </w:rPr>
        <w:t>а</w:t>
      </w:r>
      <w:r w:rsidR="005F576D" w:rsidRPr="005F576D">
        <w:rPr>
          <w:rFonts w:ascii="Times New Roman" w:hAnsi="Times New Roman"/>
          <w:sz w:val="22"/>
          <w:szCs w:val="22"/>
        </w:rPr>
        <w:t xml:space="preserve"> </w:t>
      </w:r>
      <w:r w:rsidR="003F49D5" w:rsidRPr="00FD7E60">
        <w:rPr>
          <w:rFonts w:ascii="Times New Roman" w:hAnsi="Times New Roman"/>
          <w:sz w:val="22"/>
          <w:szCs w:val="22"/>
        </w:rPr>
        <w:t>в течение 30 (</w:t>
      </w:r>
      <w:r w:rsidR="003F49D5">
        <w:rPr>
          <w:rFonts w:ascii="Times New Roman" w:hAnsi="Times New Roman"/>
          <w:sz w:val="22"/>
          <w:szCs w:val="22"/>
        </w:rPr>
        <w:t>Т</w:t>
      </w:r>
      <w:r w:rsidR="003F49D5" w:rsidRPr="00FD7E60">
        <w:rPr>
          <w:rFonts w:ascii="Times New Roman" w:hAnsi="Times New Roman"/>
          <w:sz w:val="22"/>
          <w:szCs w:val="22"/>
        </w:rPr>
        <w:t>ридцат</w:t>
      </w:r>
      <w:r w:rsidR="003F49D5">
        <w:rPr>
          <w:rFonts w:ascii="Times New Roman" w:hAnsi="Times New Roman"/>
          <w:sz w:val="22"/>
          <w:szCs w:val="22"/>
        </w:rPr>
        <w:t>ь</w:t>
      </w:r>
      <w:r w:rsidR="003F49D5"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</w:t>
      </w:r>
      <w:r w:rsidR="003F49D5">
        <w:rPr>
          <w:rFonts w:ascii="Times New Roman" w:hAnsi="Times New Roman"/>
          <w:sz w:val="22"/>
          <w:szCs w:val="22"/>
        </w:rPr>
        <w:t>.</w:t>
      </w:r>
    </w:p>
    <w:p w14:paraId="40606B58" w14:textId="77777777" w:rsidR="004F338F" w:rsidRPr="00E05CE5" w:rsidRDefault="00AA0F72" w:rsidP="00AA0F72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</w:t>
      </w:r>
      <w:r w:rsidR="002C226E">
        <w:rPr>
          <w:rFonts w:ascii="Times New Roman" w:hAnsi="Times New Roman"/>
          <w:sz w:val="22"/>
          <w:szCs w:val="22"/>
        </w:rPr>
        <w:t>4</w:t>
      </w:r>
      <w:r w:rsidRPr="00FD7E60">
        <w:rPr>
          <w:rFonts w:ascii="Times New Roman" w:hAnsi="Times New Roman"/>
          <w:sz w:val="22"/>
          <w:szCs w:val="22"/>
        </w:rPr>
        <w:t>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>Обязательства Покупател</w:t>
      </w:r>
      <w:r w:rsidR="003F49D5">
        <w:rPr>
          <w:rFonts w:ascii="Times New Roman" w:hAnsi="Times New Roman"/>
          <w:sz w:val="22"/>
          <w:szCs w:val="22"/>
        </w:rPr>
        <w:t>я</w:t>
      </w:r>
      <w:r w:rsidR="00901DB2" w:rsidRPr="00FD7E60">
        <w:rPr>
          <w:rFonts w:ascii="Times New Roman" w:hAnsi="Times New Roman"/>
          <w:sz w:val="22"/>
          <w:szCs w:val="22"/>
        </w:rPr>
        <w:t xml:space="preserve"> по оплате </w:t>
      </w:r>
      <w:r w:rsidR="000040CB">
        <w:rPr>
          <w:rFonts w:ascii="Times New Roman" w:hAnsi="Times New Roman"/>
          <w:sz w:val="22"/>
          <w:szCs w:val="22"/>
        </w:rPr>
        <w:t>И</w:t>
      </w:r>
      <w:r w:rsidR="009B4F2C" w:rsidRPr="00FD7E60">
        <w:rPr>
          <w:rFonts w:ascii="Times New Roman" w:hAnsi="Times New Roman"/>
          <w:sz w:val="22"/>
          <w:szCs w:val="22"/>
        </w:rPr>
        <w:t>мущества</w:t>
      </w:r>
      <w:r w:rsidR="00901DB2" w:rsidRPr="00FD7E60">
        <w:rPr>
          <w:rFonts w:ascii="Times New Roman" w:hAnsi="Times New Roman"/>
          <w:sz w:val="22"/>
          <w:szCs w:val="22"/>
        </w:rPr>
        <w:t xml:space="preserve"> считаются выполненными с момента поступления денежных средств в сумме, предусмотренной пунктом 2.3 настоящего договора, на </w:t>
      </w:r>
      <w:r w:rsidR="003F49D5" w:rsidRPr="00E05CE5">
        <w:rPr>
          <w:rFonts w:ascii="Times New Roman" w:hAnsi="Times New Roman"/>
          <w:sz w:val="22"/>
          <w:szCs w:val="22"/>
        </w:rPr>
        <w:t>специальны</w:t>
      </w:r>
      <w:r w:rsidR="000040CB" w:rsidRPr="00E05CE5">
        <w:rPr>
          <w:rFonts w:ascii="Times New Roman" w:hAnsi="Times New Roman"/>
          <w:sz w:val="22"/>
          <w:szCs w:val="22"/>
        </w:rPr>
        <w:t>й</w:t>
      </w:r>
      <w:r w:rsidR="003F49D5" w:rsidRPr="00E05CE5">
        <w:rPr>
          <w:rFonts w:ascii="Times New Roman" w:hAnsi="Times New Roman"/>
          <w:sz w:val="22"/>
          <w:szCs w:val="22"/>
        </w:rPr>
        <w:t xml:space="preserve"> счет</w:t>
      </w:r>
      <w:r w:rsidR="00907F5F" w:rsidRPr="00E05CE5">
        <w:rPr>
          <w:rFonts w:ascii="Times New Roman" w:hAnsi="Times New Roman"/>
          <w:sz w:val="22"/>
          <w:szCs w:val="22"/>
        </w:rPr>
        <w:t>а</w:t>
      </w:r>
      <w:r w:rsidRPr="00E05CE5">
        <w:rPr>
          <w:rFonts w:ascii="Times New Roman" w:hAnsi="Times New Roman"/>
          <w:sz w:val="22"/>
          <w:szCs w:val="22"/>
        </w:rPr>
        <w:t xml:space="preserve"> </w:t>
      </w:r>
      <w:r w:rsidR="00901DB2" w:rsidRPr="00E05CE5">
        <w:rPr>
          <w:rFonts w:ascii="Times New Roman" w:hAnsi="Times New Roman"/>
          <w:sz w:val="22"/>
          <w:szCs w:val="22"/>
        </w:rPr>
        <w:t>Продавц</w:t>
      </w:r>
      <w:r w:rsidR="000040CB" w:rsidRPr="00E05CE5">
        <w:rPr>
          <w:rFonts w:ascii="Times New Roman" w:hAnsi="Times New Roman"/>
          <w:sz w:val="22"/>
          <w:szCs w:val="22"/>
        </w:rPr>
        <w:t>а</w:t>
      </w:r>
      <w:r w:rsidR="00901DB2" w:rsidRPr="00E05CE5">
        <w:rPr>
          <w:rFonts w:ascii="Times New Roman" w:hAnsi="Times New Roman"/>
          <w:sz w:val="22"/>
          <w:szCs w:val="22"/>
        </w:rPr>
        <w:t>.</w:t>
      </w:r>
    </w:p>
    <w:bookmarkEnd w:id="1"/>
    <w:p w14:paraId="4E02DAA5" w14:textId="77777777" w:rsidR="004F338F" w:rsidRPr="00FD7E60" w:rsidRDefault="004F338F" w:rsidP="00AA0F72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E8AD750" w14:textId="77777777" w:rsidR="0086338D" w:rsidRPr="00FB630F" w:rsidRDefault="005E4BF8" w:rsidP="0086338D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9B4F2C" w:rsidRPr="00FB630F">
        <w:rPr>
          <w:rFonts w:ascii="Times New Roman" w:hAnsi="Times New Roman" w:cs="Times New Roman"/>
          <w:sz w:val="22"/>
          <w:szCs w:val="22"/>
        </w:rPr>
        <w:t>ИМУЩЕСТВА</w:t>
      </w:r>
    </w:p>
    <w:p w14:paraId="0F72FD12" w14:textId="77777777" w:rsidR="009B4F2C" w:rsidRPr="00FD7E60" w:rsidRDefault="00716777" w:rsidP="00716777">
      <w:pPr>
        <w:pStyle w:val="ConsPlu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3.1. </w:t>
      </w:r>
      <w:r w:rsidR="009B4F2C" w:rsidRPr="00FB630F">
        <w:rPr>
          <w:rFonts w:ascii="Times New Roman" w:hAnsi="Times New Roman" w:cs="Times New Roman"/>
          <w:sz w:val="22"/>
          <w:szCs w:val="22"/>
        </w:rPr>
        <w:t>Продав</w:t>
      </w:r>
      <w:r w:rsidR="000040CB">
        <w:rPr>
          <w:rFonts w:ascii="Times New Roman" w:hAnsi="Times New Roman" w:cs="Times New Roman"/>
          <w:sz w:val="22"/>
          <w:szCs w:val="22"/>
        </w:rPr>
        <w:t>ец</w:t>
      </w:r>
      <w:r w:rsidR="009B4F2C" w:rsidRPr="00FB630F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4107FF">
        <w:rPr>
          <w:rFonts w:ascii="Times New Roman" w:hAnsi="Times New Roman" w:cs="Times New Roman"/>
          <w:sz w:val="22"/>
          <w:szCs w:val="22"/>
        </w:rPr>
        <w:t>е</w:t>
      </w:r>
      <w:r w:rsidR="009B4F2C" w:rsidRPr="00FB630F">
        <w:rPr>
          <w:rFonts w:ascii="Times New Roman" w:hAnsi="Times New Roman" w:cs="Times New Roman"/>
          <w:sz w:val="22"/>
          <w:szCs w:val="22"/>
        </w:rPr>
        <w:t xml:space="preserve">тся исполнить обязательство по передаче </w:t>
      </w:r>
      <w:r w:rsidR="004D3DC7" w:rsidRPr="00FB630F">
        <w:rPr>
          <w:rFonts w:ascii="Times New Roman" w:hAnsi="Times New Roman" w:cs="Times New Roman"/>
          <w:sz w:val="22"/>
          <w:szCs w:val="22"/>
        </w:rPr>
        <w:t>и</w:t>
      </w:r>
      <w:r w:rsidR="009B4F2C" w:rsidRPr="00FB630F">
        <w:rPr>
          <w:rFonts w:ascii="Times New Roman" w:hAnsi="Times New Roman" w:cs="Times New Roman"/>
          <w:sz w:val="22"/>
          <w:szCs w:val="22"/>
        </w:rPr>
        <w:t>мущества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течение десяти дней с момента исполнения Покупател</w:t>
      </w:r>
      <w:r w:rsidR="002D5D98">
        <w:rPr>
          <w:rFonts w:ascii="Times New Roman" w:hAnsi="Times New Roman" w:cs="Times New Roman"/>
          <w:sz w:val="22"/>
          <w:szCs w:val="22"/>
        </w:rPr>
        <w:t>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9B4F2C" w:rsidRPr="00FD7E60">
        <w:rPr>
          <w:rFonts w:ascii="Times New Roman" w:hAnsi="Times New Roman" w:cs="Times New Roman"/>
          <w:noProof/>
          <w:sz w:val="22"/>
          <w:szCs w:val="22"/>
        </w:rPr>
        <w:t>договорного денежного обязательства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 уплате цены (оплате </w:t>
      </w:r>
      <w:r w:rsidR="004D3DC7" w:rsidRPr="00FD7E60">
        <w:rPr>
          <w:rFonts w:ascii="Times New Roman" w:hAnsi="Times New Roman" w:cs="Times New Roman"/>
          <w:sz w:val="22"/>
          <w:szCs w:val="22"/>
        </w:rPr>
        <w:t>и</w:t>
      </w:r>
      <w:r w:rsidR="009B4F2C" w:rsidRPr="00FD7E60">
        <w:rPr>
          <w:rFonts w:ascii="Times New Roman" w:hAnsi="Times New Roman" w:cs="Times New Roman"/>
          <w:sz w:val="22"/>
          <w:szCs w:val="22"/>
        </w:rPr>
        <w:t>мущества).</w:t>
      </w:r>
    </w:p>
    <w:p w14:paraId="49634952" w14:textId="77777777" w:rsidR="009B4F2C" w:rsidRDefault="009B4F2C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 xml:space="preserve">Обязательство </w:t>
      </w:r>
      <w:r w:rsidR="004107FF">
        <w:rPr>
          <w:rFonts w:ascii="Times New Roman" w:hAnsi="Times New Roman" w:cs="Times New Roman"/>
          <w:sz w:val="22"/>
          <w:szCs w:val="22"/>
        </w:rPr>
        <w:t>Продавца</w:t>
      </w:r>
      <w:r w:rsidRPr="00FD7E60">
        <w:rPr>
          <w:rFonts w:ascii="Times New Roman" w:hAnsi="Times New Roman" w:cs="Times New Roman"/>
          <w:sz w:val="22"/>
          <w:szCs w:val="22"/>
        </w:rPr>
        <w:t xml:space="preserve"> передать Имущество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после вручения этого </w:t>
      </w:r>
      <w:r w:rsidR="004D3DC7" w:rsidRPr="00FD7E60">
        <w:rPr>
          <w:rFonts w:ascii="Times New Roman" w:hAnsi="Times New Roman" w:cs="Times New Roman"/>
          <w:sz w:val="22"/>
          <w:szCs w:val="22"/>
        </w:rPr>
        <w:t>и</w:t>
      </w:r>
      <w:r w:rsidRPr="00FD7E60">
        <w:rPr>
          <w:rFonts w:ascii="Times New Roman" w:hAnsi="Times New Roman" w:cs="Times New Roman"/>
          <w:sz w:val="22"/>
          <w:szCs w:val="22"/>
        </w:rPr>
        <w:t>мущества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и подписания Сторонами передаточного акта.</w:t>
      </w:r>
    </w:p>
    <w:p w14:paraId="0100A7F5" w14:textId="77777777" w:rsidR="009B4F2C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3.2.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Имущество подлежит передаче </w:t>
      </w:r>
      <w:r w:rsidR="004107FF">
        <w:rPr>
          <w:rFonts w:ascii="Times New Roman" w:hAnsi="Times New Roman" w:cs="Times New Roman"/>
          <w:sz w:val="22"/>
          <w:szCs w:val="22"/>
        </w:rPr>
        <w:t>Продавцом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и принятию Покупател</w:t>
      </w:r>
      <w:r w:rsidR="002D5D98">
        <w:rPr>
          <w:rFonts w:ascii="Times New Roman" w:hAnsi="Times New Roman" w:cs="Times New Roman"/>
          <w:sz w:val="22"/>
          <w:szCs w:val="22"/>
        </w:rPr>
        <w:t>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состоянии, актуальном на момент передачи.</w:t>
      </w:r>
    </w:p>
    <w:p w14:paraId="11381B54" w14:textId="77777777" w:rsidR="009B4F2C" w:rsidRPr="00FD7E60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3.3.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3A67BB" w:rsidRPr="003A67BB">
        <w:rPr>
          <w:rFonts w:ascii="Times New Roman" w:hAnsi="Times New Roman" w:cs="Times New Roman"/>
          <w:sz w:val="22"/>
          <w:szCs w:val="22"/>
        </w:rPr>
        <w:tab/>
      </w:r>
      <w:r w:rsidR="00CB1488">
        <w:rPr>
          <w:rFonts w:ascii="Times New Roman" w:hAnsi="Times New Roman" w:cs="Times New Roman"/>
          <w:sz w:val="22"/>
          <w:szCs w:val="22"/>
        </w:rPr>
        <w:t>Имущество подлежит передаче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только после его полной оплаты</w:t>
      </w:r>
      <w:r w:rsidR="003A67BB">
        <w:rPr>
          <w:rFonts w:ascii="Times New Roman" w:hAnsi="Times New Roman" w:cs="Times New Roman"/>
          <w:sz w:val="22"/>
          <w:szCs w:val="22"/>
        </w:rPr>
        <w:t xml:space="preserve"> </w:t>
      </w:r>
      <w:r w:rsidR="00CB1488">
        <w:rPr>
          <w:rFonts w:ascii="Times New Roman" w:hAnsi="Times New Roman" w:cs="Times New Roman"/>
          <w:sz w:val="22"/>
          <w:szCs w:val="22"/>
        </w:rPr>
        <w:t xml:space="preserve">путем </w:t>
      </w:r>
      <w:r w:rsidR="009B4F2C" w:rsidRPr="00FD7E60">
        <w:rPr>
          <w:rFonts w:ascii="Times New Roman" w:hAnsi="Times New Roman" w:cs="Times New Roman"/>
          <w:bCs/>
          <w:sz w:val="22"/>
          <w:szCs w:val="22"/>
        </w:rPr>
        <w:t>подписания Сторонами передаточного акта.</w:t>
      </w:r>
    </w:p>
    <w:p w14:paraId="307D1745" w14:textId="77777777" w:rsidR="009B4F2C" w:rsidRDefault="009B4F2C" w:rsidP="00EB5B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bCs/>
          <w:sz w:val="22"/>
          <w:szCs w:val="22"/>
        </w:rPr>
        <w:t>3</w:t>
      </w:r>
      <w:r w:rsidR="00EB5B85" w:rsidRPr="00FD7E60">
        <w:rPr>
          <w:rFonts w:ascii="Times New Roman" w:hAnsi="Times New Roman" w:cs="Times New Roman"/>
          <w:bCs/>
          <w:sz w:val="22"/>
          <w:szCs w:val="22"/>
        </w:rPr>
        <w:t>.4</w:t>
      </w:r>
      <w:r w:rsidR="00663D6E" w:rsidRPr="00FD7E60">
        <w:rPr>
          <w:rFonts w:ascii="Times New Roman" w:hAnsi="Times New Roman" w:cs="Times New Roman"/>
          <w:sz w:val="22"/>
          <w:szCs w:val="22"/>
        </w:rPr>
        <w:t>.</w:t>
      </w:r>
      <w:r w:rsidR="00663D6E" w:rsidRPr="00FD7E60">
        <w:rPr>
          <w:rFonts w:ascii="Times New Roman" w:hAnsi="Times New Roman" w:cs="Times New Roman"/>
          <w:sz w:val="22"/>
          <w:szCs w:val="22"/>
        </w:rPr>
        <w:tab/>
      </w:r>
      <w:r w:rsidR="004107FF">
        <w:rPr>
          <w:rFonts w:ascii="Times New Roman" w:hAnsi="Times New Roman" w:cs="Times New Roman"/>
          <w:sz w:val="22"/>
          <w:szCs w:val="22"/>
        </w:rPr>
        <w:t>Продавец</w:t>
      </w:r>
      <w:r w:rsidRPr="00FD7E60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4107FF">
        <w:rPr>
          <w:rFonts w:ascii="Times New Roman" w:hAnsi="Times New Roman" w:cs="Times New Roman"/>
          <w:sz w:val="22"/>
          <w:szCs w:val="22"/>
        </w:rPr>
        <w:t>е</w:t>
      </w:r>
      <w:r w:rsidRPr="00FD7E60">
        <w:rPr>
          <w:rFonts w:ascii="Times New Roman" w:hAnsi="Times New Roman" w:cs="Times New Roman"/>
          <w:sz w:val="22"/>
          <w:szCs w:val="22"/>
        </w:rPr>
        <w:t xml:space="preserve">тся одновременно с передачей </w:t>
      </w:r>
      <w:r w:rsidR="003750ED" w:rsidRPr="00FD7E60">
        <w:rPr>
          <w:rFonts w:ascii="Times New Roman" w:hAnsi="Times New Roman" w:cs="Times New Roman"/>
          <w:sz w:val="22"/>
          <w:szCs w:val="22"/>
        </w:rPr>
        <w:t>и</w:t>
      </w:r>
      <w:r w:rsidRPr="00FD7E60">
        <w:rPr>
          <w:rFonts w:ascii="Times New Roman" w:hAnsi="Times New Roman" w:cs="Times New Roman"/>
          <w:sz w:val="22"/>
          <w:szCs w:val="22"/>
        </w:rPr>
        <w:t>мущества передать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B86352">
        <w:rPr>
          <w:rFonts w:ascii="Times New Roman" w:hAnsi="Times New Roman" w:cs="Times New Roman"/>
          <w:sz w:val="22"/>
          <w:szCs w:val="22"/>
        </w:rPr>
        <w:t xml:space="preserve"> </w:t>
      </w:r>
      <w:r w:rsidRPr="00FD7E60">
        <w:rPr>
          <w:rFonts w:ascii="Times New Roman" w:hAnsi="Times New Roman" w:cs="Times New Roman"/>
          <w:sz w:val="22"/>
          <w:szCs w:val="22"/>
        </w:rPr>
        <w:t xml:space="preserve">относящиеся к нему документы, имеющиеся у </w:t>
      </w:r>
      <w:r w:rsidR="004107FF">
        <w:rPr>
          <w:rFonts w:ascii="Times New Roman" w:hAnsi="Times New Roman" w:cs="Times New Roman"/>
          <w:sz w:val="22"/>
          <w:szCs w:val="22"/>
        </w:rPr>
        <w:t>Продавца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49F2886C" w14:textId="77777777" w:rsidR="003A67BB" w:rsidRDefault="003A67BB" w:rsidP="003A67BB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3.5</w:t>
      </w:r>
      <w:r w:rsidRPr="003A67BB">
        <w:rPr>
          <w:rFonts w:ascii="Times New Roman" w:hAnsi="Times New Roman" w:cs="Times New Roman"/>
          <w:bCs/>
          <w:sz w:val="22"/>
          <w:szCs w:val="22"/>
        </w:rPr>
        <w:t>. Риск случайной гибели или случайного повреждения Имущества</w:t>
      </w:r>
      <w:r w:rsidR="002D5D98">
        <w:rPr>
          <w:rFonts w:ascii="Times New Roman" w:hAnsi="Times New Roman" w:cs="Times New Roman"/>
          <w:bCs/>
          <w:sz w:val="22"/>
          <w:szCs w:val="22"/>
        </w:rPr>
        <w:t>, а также бремя его содержания</w:t>
      </w:r>
      <w:r w:rsidRPr="003A67BB">
        <w:rPr>
          <w:rFonts w:ascii="Times New Roman" w:hAnsi="Times New Roman" w:cs="Times New Roman"/>
          <w:bCs/>
          <w:sz w:val="22"/>
          <w:szCs w:val="22"/>
        </w:rPr>
        <w:t xml:space="preserve"> переход</w:t>
      </w:r>
      <w:r w:rsidR="002D5D98">
        <w:rPr>
          <w:rFonts w:ascii="Times New Roman" w:hAnsi="Times New Roman" w:cs="Times New Roman"/>
          <w:bCs/>
          <w:sz w:val="22"/>
          <w:szCs w:val="22"/>
        </w:rPr>
        <w:t>я</w:t>
      </w:r>
      <w:r w:rsidRPr="003A67BB">
        <w:rPr>
          <w:rFonts w:ascii="Times New Roman" w:hAnsi="Times New Roman" w:cs="Times New Roman"/>
          <w:bCs/>
          <w:sz w:val="22"/>
          <w:szCs w:val="22"/>
        </w:rPr>
        <w:t>т к Покупател</w:t>
      </w:r>
      <w:r w:rsidR="002D5D98">
        <w:rPr>
          <w:rFonts w:ascii="Times New Roman" w:hAnsi="Times New Roman" w:cs="Times New Roman"/>
          <w:bCs/>
          <w:sz w:val="22"/>
          <w:szCs w:val="22"/>
        </w:rPr>
        <w:t>ю</w:t>
      </w:r>
      <w:r w:rsidRPr="003A67BB">
        <w:rPr>
          <w:rFonts w:ascii="Times New Roman" w:hAnsi="Times New Roman" w:cs="Times New Roman"/>
          <w:bCs/>
          <w:sz w:val="22"/>
          <w:szCs w:val="22"/>
        </w:rPr>
        <w:t xml:space="preserve"> в момент исполнения Продавцом обязанности по передаче Имущества. </w:t>
      </w:r>
    </w:p>
    <w:p w14:paraId="78686AF7" w14:textId="77777777" w:rsidR="006F42A9" w:rsidRPr="006F42A9" w:rsidRDefault="006F42A9" w:rsidP="006F42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F42A9">
        <w:rPr>
          <w:rFonts w:ascii="Times New Roman" w:hAnsi="Times New Roman" w:cs="Times New Roman"/>
          <w:bCs/>
          <w:sz w:val="22"/>
          <w:szCs w:val="22"/>
        </w:rPr>
        <w:lastRenderedPageBreak/>
        <w:t>3.</w:t>
      </w:r>
      <w:r>
        <w:rPr>
          <w:rFonts w:ascii="Times New Roman" w:hAnsi="Times New Roman" w:cs="Times New Roman"/>
          <w:bCs/>
          <w:sz w:val="22"/>
          <w:szCs w:val="22"/>
        </w:rPr>
        <w:t>6</w:t>
      </w:r>
      <w:r w:rsidR="00CB1488">
        <w:rPr>
          <w:rFonts w:ascii="Times New Roman" w:hAnsi="Times New Roman" w:cs="Times New Roman"/>
          <w:bCs/>
          <w:sz w:val="22"/>
          <w:szCs w:val="22"/>
        </w:rPr>
        <w:t>.</w:t>
      </w:r>
      <w:r w:rsidRPr="006F42A9">
        <w:rPr>
          <w:rFonts w:ascii="Times New Roman" w:hAnsi="Times New Roman" w:cs="Times New Roman"/>
          <w:bCs/>
          <w:sz w:val="22"/>
          <w:szCs w:val="22"/>
        </w:rPr>
        <w:t xml:space="preserve"> Право собственности на Имущество переходит к Покупател</w:t>
      </w:r>
      <w:r w:rsidR="002D5D98">
        <w:rPr>
          <w:rFonts w:ascii="Times New Roman" w:hAnsi="Times New Roman" w:cs="Times New Roman"/>
          <w:bCs/>
          <w:sz w:val="22"/>
          <w:szCs w:val="22"/>
        </w:rPr>
        <w:t>ю</w:t>
      </w:r>
      <w:r w:rsidRPr="006F42A9">
        <w:rPr>
          <w:rFonts w:ascii="Times New Roman" w:hAnsi="Times New Roman" w:cs="Times New Roman"/>
          <w:bCs/>
          <w:sz w:val="22"/>
          <w:szCs w:val="22"/>
        </w:rPr>
        <w:t xml:space="preserve"> только после его полной оплаты и с момента государственной регистрации перехода права собственности (в отношении недвижимого имущества).</w:t>
      </w:r>
    </w:p>
    <w:p w14:paraId="58DC7213" w14:textId="77777777" w:rsidR="006F42A9" w:rsidRPr="003A67BB" w:rsidRDefault="006F42A9" w:rsidP="006F42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F42A9">
        <w:rPr>
          <w:rFonts w:ascii="Times New Roman" w:hAnsi="Times New Roman" w:cs="Times New Roman"/>
          <w:bCs/>
          <w:sz w:val="22"/>
          <w:szCs w:val="22"/>
        </w:rPr>
        <w:t>3.</w:t>
      </w:r>
      <w:r>
        <w:rPr>
          <w:rFonts w:ascii="Times New Roman" w:hAnsi="Times New Roman" w:cs="Times New Roman"/>
          <w:bCs/>
          <w:sz w:val="22"/>
          <w:szCs w:val="22"/>
        </w:rPr>
        <w:t>7</w:t>
      </w:r>
      <w:r w:rsidRPr="006F42A9">
        <w:rPr>
          <w:rFonts w:ascii="Times New Roman" w:hAnsi="Times New Roman" w:cs="Times New Roman"/>
          <w:bCs/>
          <w:sz w:val="22"/>
          <w:szCs w:val="22"/>
        </w:rPr>
        <w:t>. Расходы по государственной регистрации перехода права собственности, по изготовлению технической документации, переоформлению с уполномоченными государственными органами и совершению иных действий в отношении Имущества осуществляются за счет Покупател</w:t>
      </w:r>
      <w:r w:rsidR="002D5D98">
        <w:rPr>
          <w:rFonts w:ascii="Times New Roman" w:hAnsi="Times New Roman" w:cs="Times New Roman"/>
          <w:bCs/>
          <w:sz w:val="22"/>
          <w:szCs w:val="22"/>
        </w:rPr>
        <w:t>я</w:t>
      </w:r>
      <w:r w:rsidRPr="006F42A9">
        <w:rPr>
          <w:rFonts w:ascii="Times New Roman" w:hAnsi="Times New Roman" w:cs="Times New Roman"/>
          <w:bCs/>
          <w:sz w:val="22"/>
          <w:szCs w:val="22"/>
        </w:rPr>
        <w:t>.</w:t>
      </w:r>
    </w:p>
    <w:p w14:paraId="1C1135EB" w14:textId="77777777" w:rsidR="009B4F2C" w:rsidRPr="00FD7E60" w:rsidRDefault="009B4F2C" w:rsidP="009B4F2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B4E4B3E" w14:textId="77777777" w:rsidR="009B4F2C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4. </w:t>
      </w:r>
      <w:r w:rsidR="009B4F2C" w:rsidRPr="00FB630F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5A95F50" w14:textId="77777777" w:rsidR="009B4F2C" w:rsidRDefault="00716777" w:rsidP="0071677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4.1. </w:t>
      </w:r>
      <w:r w:rsidR="009B4F2C" w:rsidRPr="00FB630F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2DBA7F71" w14:textId="77777777" w:rsidR="00C25508" w:rsidRPr="00C25508" w:rsidRDefault="00D82BCA" w:rsidP="00D82BC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="00C25508" w:rsidRPr="00C25508">
        <w:rPr>
          <w:rFonts w:ascii="Times New Roman" w:hAnsi="Times New Roman" w:cs="Times New Roman"/>
          <w:sz w:val="22"/>
          <w:szCs w:val="22"/>
        </w:rPr>
        <w:t>. В случае нарушения сроков оплаты Имущества договор может быть расторгнут без возмещения Покупател</w:t>
      </w:r>
      <w:r w:rsidR="002D5D98">
        <w:rPr>
          <w:rFonts w:ascii="Times New Roman" w:hAnsi="Times New Roman" w:cs="Times New Roman"/>
          <w:sz w:val="22"/>
          <w:szCs w:val="22"/>
        </w:rPr>
        <w:t xml:space="preserve">ю </w:t>
      </w:r>
      <w:r w:rsidR="00C25508" w:rsidRPr="00C25508">
        <w:rPr>
          <w:rFonts w:ascii="Times New Roman" w:hAnsi="Times New Roman" w:cs="Times New Roman"/>
          <w:sz w:val="22"/>
          <w:szCs w:val="22"/>
        </w:rPr>
        <w:t>того, что им было исполнено до момента расторжения, в том числе суммы задатка.</w:t>
      </w:r>
    </w:p>
    <w:p w14:paraId="66B7E3CC" w14:textId="77777777" w:rsidR="009B4F2C" w:rsidRPr="00FB630F" w:rsidRDefault="00D82BCA" w:rsidP="00C255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="00C25508" w:rsidRPr="00C25508">
        <w:rPr>
          <w:rFonts w:ascii="Times New Roman" w:hAnsi="Times New Roman" w:cs="Times New Roman"/>
          <w:sz w:val="22"/>
          <w:szCs w:val="22"/>
        </w:rPr>
        <w:t>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37AAE978" w14:textId="77777777" w:rsidR="00402E88" w:rsidRDefault="00402E88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2CB6AB3" w14:textId="77777777" w:rsidR="009B4F2C" w:rsidRPr="00FB630F" w:rsidRDefault="008C42CE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5. </w:t>
      </w:r>
      <w:r w:rsidR="009B4F2C" w:rsidRPr="00FB630F">
        <w:rPr>
          <w:rFonts w:ascii="Times New Roman" w:hAnsi="Times New Roman" w:cs="Times New Roman"/>
          <w:sz w:val="22"/>
          <w:szCs w:val="22"/>
        </w:rPr>
        <w:t>ИЗМЕНЕНИЕ УСЛОВИЙ И РАСТОРЖЕНИЕ ДОГОВОРА</w:t>
      </w:r>
    </w:p>
    <w:p w14:paraId="40C92128" w14:textId="77777777" w:rsidR="009B4F2C" w:rsidRPr="00FD7E60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>5.1.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Pr="00FB630F">
        <w:rPr>
          <w:rFonts w:ascii="Times New Roman" w:hAnsi="Times New Roman" w:cs="Times New Roman"/>
          <w:sz w:val="22"/>
          <w:szCs w:val="22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7F09C3FC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Настоящий договор подлежит расторжению в случаях:</w:t>
      </w:r>
    </w:p>
    <w:p w14:paraId="34B08D30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5.2.1.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Неисполнения в установленный срок Покупател</w:t>
      </w:r>
      <w:r w:rsidR="004107FF">
        <w:rPr>
          <w:rFonts w:ascii="Times New Roman" w:hAnsi="Times New Roman" w:cs="Times New Roman"/>
          <w:sz w:val="22"/>
          <w:szCs w:val="22"/>
        </w:rPr>
        <w:t>ем</w:t>
      </w:r>
      <w:r w:rsidRPr="004107FF">
        <w:rPr>
          <w:rFonts w:ascii="Times New Roman" w:hAnsi="Times New Roman" w:cs="Times New Roman"/>
          <w:sz w:val="22"/>
          <w:szCs w:val="22"/>
        </w:rPr>
        <w:t xml:space="preserve"> обязательства по оплате суммы, составляющей цену </w:t>
      </w:r>
      <w:r w:rsidR="003750ED" w:rsidRPr="004107FF">
        <w:rPr>
          <w:rFonts w:ascii="Times New Roman" w:hAnsi="Times New Roman" w:cs="Times New Roman"/>
          <w:sz w:val="22"/>
          <w:szCs w:val="22"/>
        </w:rPr>
        <w:t>и</w:t>
      </w:r>
      <w:r w:rsidR="00014564" w:rsidRPr="004107FF">
        <w:rPr>
          <w:rFonts w:ascii="Times New Roman" w:hAnsi="Times New Roman" w:cs="Times New Roman"/>
          <w:sz w:val="22"/>
          <w:szCs w:val="22"/>
        </w:rPr>
        <w:t>мущества</w:t>
      </w:r>
      <w:r w:rsidRPr="004107FF">
        <w:rPr>
          <w:rFonts w:ascii="Times New Roman" w:hAnsi="Times New Roman" w:cs="Times New Roman"/>
          <w:sz w:val="22"/>
          <w:szCs w:val="22"/>
        </w:rPr>
        <w:t xml:space="preserve">. Расторжение договора по указанному основанию производится Продавцом в одностороннем порядке, о чем </w:t>
      </w:r>
      <w:r w:rsidR="004107FF" w:rsidRPr="004107FF">
        <w:rPr>
          <w:rFonts w:ascii="Times New Roman" w:hAnsi="Times New Roman" w:cs="Times New Roman"/>
          <w:sz w:val="22"/>
          <w:szCs w:val="22"/>
        </w:rPr>
        <w:t>Продавец</w:t>
      </w:r>
      <w:r w:rsidRPr="004107FF">
        <w:rPr>
          <w:rFonts w:ascii="Times New Roman" w:hAnsi="Times New Roman" w:cs="Times New Roman"/>
          <w:sz w:val="22"/>
          <w:szCs w:val="22"/>
        </w:rPr>
        <w:t xml:space="preserve"> письменно извещает Покупател</w:t>
      </w:r>
      <w:r w:rsidR="002D5D98" w:rsidRPr="004107FF">
        <w:rPr>
          <w:rFonts w:ascii="Times New Roman" w:hAnsi="Times New Roman" w:cs="Times New Roman"/>
          <w:sz w:val="22"/>
          <w:szCs w:val="22"/>
        </w:rPr>
        <w:t>я</w:t>
      </w:r>
      <w:r w:rsidRPr="004107FF">
        <w:rPr>
          <w:rFonts w:ascii="Times New Roman" w:hAnsi="Times New Roman" w:cs="Times New Roman"/>
          <w:sz w:val="22"/>
          <w:szCs w:val="22"/>
        </w:rPr>
        <w:t>. Договор в данном случае будет считаться расторгнутым с даты направления Продавцом указанного извещения.</w:t>
      </w:r>
    </w:p>
    <w:p w14:paraId="742540FA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5.2.2.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По другим основаниям, предусмотренным действующим законодательством РФ.</w:t>
      </w:r>
    </w:p>
    <w:p w14:paraId="543AAF27" w14:textId="77777777" w:rsidR="005F3C9B" w:rsidRDefault="005F3C9B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A5E6094" w14:textId="77777777" w:rsidR="009B4F2C" w:rsidRPr="00FB630F" w:rsidRDefault="003549D1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5E4BF8" w:rsidRPr="00FB630F">
        <w:rPr>
          <w:rFonts w:ascii="Times New Roman" w:hAnsi="Times New Roman" w:cs="Times New Roman"/>
          <w:sz w:val="22"/>
          <w:szCs w:val="22"/>
        </w:rPr>
        <w:t xml:space="preserve">. </w:t>
      </w:r>
      <w:r w:rsidR="003732F3" w:rsidRPr="00FB630F">
        <w:rPr>
          <w:rFonts w:ascii="Times New Roman" w:hAnsi="Times New Roman" w:cs="Times New Roman"/>
          <w:sz w:val="22"/>
          <w:szCs w:val="22"/>
        </w:rPr>
        <w:t>З</w:t>
      </w:r>
      <w:r w:rsidR="009B4F2C" w:rsidRPr="00FB630F">
        <w:rPr>
          <w:rFonts w:ascii="Times New Roman" w:hAnsi="Times New Roman" w:cs="Times New Roman"/>
          <w:sz w:val="22"/>
          <w:szCs w:val="22"/>
        </w:rPr>
        <w:t>АКЛЮЧИТЕЛЬНЫЕ ПОЛОЖЕНИЯ</w:t>
      </w:r>
    </w:p>
    <w:p w14:paraId="41ABFFCF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7E816D34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.2.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Все приложения и дополнения к договору, подписанные сторонами, являются его неотъемлемой частью.</w:t>
      </w:r>
    </w:p>
    <w:p w14:paraId="46476F42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.3.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>Разногласия, возникающие при исполнении настоящего договора, разрешаются посредством проведения переговоров между Сторонами.</w:t>
      </w:r>
      <w:r w:rsidR="00DF37E7" w:rsidRPr="00FB630F">
        <w:rPr>
          <w:rFonts w:ascii="Times New Roman" w:hAnsi="Times New Roman"/>
          <w:sz w:val="22"/>
          <w:szCs w:val="22"/>
        </w:rPr>
        <w:t xml:space="preserve"> </w:t>
      </w:r>
      <w:r w:rsidR="009B4F2C" w:rsidRPr="00FB630F">
        <w:rPr>
          <w:rFonts w:ascii="Times New Roman" w:hAnsi="Times New Roman"/>
          <w:sz w:val="22"/>
          <w:szCs w:val="22"/>
        </w:rPr>
        <w:t xml:space="preserve">В случае </w:t>
      </w:r>
      <w:r w:rsidR="00DF37E7" w:rsidRPr="00FB630F">
        <w:rPr>
          <w:rFonts w:ascii="Times New Roman" w:hAnsi="Times New Roman"/>
          <w:sz w:val="22"/>
          <w:szCs w:val="22"/>
        </w:rPr>
        <w:t>если Стороны не достигнут</w:t>
      </w:r>
      <w:r w:rsidR="009B4F2C" w:rsidRPr="00FB630F">
        <w:rPr>
          <w:rFonts w:ascii="Times New Roman" w:hAnsi="Times New Roman"/>
          <w:sz w:val="22"/>
          <w:szCs w:val="22"/>
        </w:rPr>
        <w:t xml:space="preserve"> соглашения в процессе переговоров, споры разрешаются в арбитражном суде по месту нахождения Продавца.</w:t>
      </w:r>
    </w:p>
    <w:p w14:paraId="3D840B1F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.4.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>Отношения сторон, не урегулированные настоящим договором, регулируются действующим законодательством РФ.</w:t>
      </w:r>
    </w:p>
    <w:p w14:paraId="0DAB7D6E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663D6E" w:rsidRPr="00FB630F">
        <w:rPr>
          <w:rFonts w:ascii="Times New Roman" w:hAnsi="Times New Roman"/>
          <w:sz w:val="22"/>
          <w:szCs w:val="22"/>
        </w:rPr>
        <w:t>.5.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E716E3"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 w:rsidR="00CB3B17">
        <w:rPr>
          <w:rFonts w:ascii="Times New Roman" w:hAnsi="Times New Roman"/>
          <w:sz w:val="22"/>
          <w:szCs w:val="22"/>
        </w:rPr>
        <w:t>2</w:t>
      </w:r>
      <w:r w:rsidR="00E716E3"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</w:t>
      </w:r>
      <w:r w:rsidR="005A32F5">
        <w:rPr>
          <w:rFonts w:ascii="Times New Roman" w:hAnsi="Times New Roman"/>
          <w:sz w:val="22"/>
          <w:szCs w:val="22"/>
        </w:rPr>
        <w:t>о</w:t>
      </w:r>
      <w:r w:rsidR="004107FF">
        <w:rPr>
          <w:rFonts w:ascii="Times New Roman" w:hAnsi="Times New Roman"/>
          <w:sz w:val="22"/>
          <w:szCs w:val="22"/>
        </w:rPr>
        <w:t>й из Сторон</w:t>
      </w:r>
      <w:r w:rsidR="00E716E3" w:rsidRPr="00E716E3">
        <w:rPr>
          <w:rFonts w:ascii="Times New Roman" w:hAnsi="Times New Roman"/>
          <w:sz w:val="22"/>
          <w:szCs w:val="22"/>
        </w:rPr>
        <w:t>.</w:t>
      </w:r>
    </w:p>
    <w:p w14:paraId="06F79E49" w14:textId="77777777" w:rsidR="004F338F" w:rsidRPr="00FD7E60" w:rsidRDefault="004F338F" w:rsidP="002D5D98">
      <w:pPr>
        <w:jc w:val="both"/>
        <w:rPr>
          <w:sz w:val="22"/>
          <w:szCs w:val="22"/>
        </w:rPr>
      </w:pPr>
    </w:p>
    <w:p w14:paraId="64800845" w14:textId="77777777" w:rsidR="004F338F" w:rsidRPr="003549D1" w:rsidRDefault="003549D1" w:rsidP="002D5D9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901DB2" w:rsidRPr="003549D1">
        <w:rPr>
          <w:rFonts w:ascii="Times New Roman" w:hAnsi="Times New Roman" w:cs="Times New Roman"/>
          <w:sz w:val="22"/>
          <w:szCs w:val="22"/>
        </w:rPr>
        <w:t>. А</w:t>
      </w:r>
      <w:r w:rsidR="003750ED" w:rsidRPr="003549D1">
        <w:rPr>
          <w:rFonts w:ascii="Times New Roman" w:hAnsi="Times New Roman" w:cs="Times New Roman"/>
          <w:sz w:val="22"/>
          <w:szCs w:val="22"/>
        </w:rPr>
        <w:t>ДРЕСА</w:t>
      </w:r>
      <w:r w:rsidR="00835164" w:rsidRPr="003549D1">
        <w:rPr>
          <w:rFonts w:ascii="Times New Roman" w:hAnsi="Times New Roman" w:cs="Times New Roman"/>
          <w:sz w:val="22"/>
          <w:szCs w:val="22"/>
        </w:rPr>
        <w:t>,</w:t>
      </w:r>
      <w:r w:rsidR="003750ED" w:rsidRPr="003549D1">
        <w:rPr>
          <w:rFonts w:ascii="Times New Roman" w:hAnsi="Times New Roman" w:cs="Times New Roman"/>
          <w:sz w:val="22"/>
          <w:szCs w:val="22"/>
        </w:rPr>
        <w:t xml:space="preserve"> Р</w:t>
      </w:r>
      <w:r w:rsidR="00DE357D" w:rsidRPr="003549D1">
        <w:rPr>
          <w:rFonts w:ascii="Times New Roman" w:hAnsi="Times New Roman" w:cs="Times New Roman"/>
          <w:sz w:val="22"/>
          <w:szCs w:val="22"/>
        </w:rPr>
        <w:t>ЕКВИЗИТЫ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ПОДПИСИ</w:t>
      </w:r>
      <w:r w:rsidR="00DE357D" w:rsidRPr="003549D1">
        <w:rPr>
          <w:rFonts w:ascii="Times New Roman" w:hAnsi="Times New Roman" w:cs="Times New Roman"/>
          <w:sz w:val="22"/>
          <w:szCs w:val="22"/>
        </w:rPr>
        <w:t xml:space="preserve"> СТОРОН</w:t>
      </w:r>
    </w:p>
    <w:p w14:paraId="1ECA3049" w14:textId="77777777" w:rsidR="00431880" w:rsidRDefault="00431880" w:rsidP="002D5D98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7"/>
        <w:gridCol w:w="6738"/>
      </w:tblGrid>
      <w:tr w:rsidR="002D5D98" w:rsidRPr="004876A0" w14:paraId="3FCEB765" w14:textId="77777777" w:rsidTr="0009273E">
        <w:tc>
          <w:tcPr>
            <w:tcW w:w="2660" w:type="dxa"/>
            <w:shd w:val="clear" w:color="auto" w:fill="auto"/>
          </w:tcPr>
          <w:p w14:paraId="4DAB259A" w14:textId="77777777" w:rsidR="002D5D98" w:rsidRPr="004876A0" w:rsidRDefault="002D5D98" w:rsidP="002D5D98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Продавец</w:t>
            </w:r>
            <w:r w:rsidR="004107FF">
              <w:rPr>
                <w:b/>
                <w:bCs/>
              </w:rPr>
              <w:t>:</w:t>
            </w:r>
          </w:p>
        </w:tc>
        <w:tc>
          <w:tcPr>
            <w:tcW w:w="6911" w:type="dxa"/>
            <w:shd w:val="clear" w:color="auto" w:fill="auto"/>
          </w:tcPr>
          <w:p w14:paraId="39CE70EB" w14:textId="77777777" w:rsidR="002D5D98" w:rsidRPr="004876A0" w:rsidRDefault="00CB3B17" w:rsidP="002D5D98">
            <w:pPr>
              <w:rPr>
                <w:b/>
                <w:bCs/>
              </w:rPr>
            </w:pPr>
            <w:r>
              <w:rPr>
                <w:b/>
                <w:bCs/>
              </w:rPr>
              <w:t>Омеров А</w:t>
            </w:r>
            <w:r w:rsidR="0086341B">
              <w:rPr>
                <w:b/>
                <w:bCs/>
              </w:rPr>
              <w:t>диль</w:t>
            </w:r>
            <w:r>
              <w:rPr>
                <w:b/>
                <w:bCs/>
              </w:rPr>
              <w:t xml:space="preserve"> </w:t>
            </w:r>
            <w:r w:rsidR="0086341B">
              <w:rPr>
                <w:b/>
                <w:bCs/>
              </w:rPr>
              <w:t>Алим</w:t>
            </w:r>
            <w:r>
              <w:rPr>
                <w:b/>
                <w:bCs/>
              </w:rPr>
              <w:t>ович</w:t>
            </w:r>
          </w:p>
        </w:tc>
      </w:tr>
      <w:tr w:rsidR="002D5D98" w:rsidRPr="0009273E" w14:paraId="55545030" w14:textId="77777777" w:rsidTr="0009273E">
        <w:tc>
          <w:tcPr>
            <w:tcW w:w="2660" w:type="dxa"/>
            <w:shd w:val="clear" w:color="auto" w:fill="auto"/>
          </w:tcPr>
          <w:p w14:paraId="785E773A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5B10EE98" w14:textId="77777777" w:rsidR="007C0138" w:rsidRPr="0086341B" w:rsidRDefault="007C0138" w:rsidP="001A6E94">
            <w:pPr>
              <w:rPr>
                <w:highlight w:val="yellow"/>
              </w:rPr>
            </w:pPr>
            <w:r w:rsidRPr="00F44C1E">
              <w:t xml:space="preserve">Паспорт </w:t>
            </w:r>
            <w:r w:rsidR="001A6E94" w:rsidRPr="00F44C1E">
              <w:t>гражданина РФ 45 1</w:t>
            </w:r>
            <w:r w:rsidR="0086341B" w:rsidRPr="00F44C1E">
              <w:t>2</w:t>
            </w:r>
            <w:r w:rsidR="001A6E94" w:rsidRPr="00F44C1E">
              <w:t xml:space="preserve"> № 7</w:t>
            </w:r>
            <w:r w:rsidR="0086341B" w:rsidRPr="00F44C1E">
              <w:t>73400</w:t>
            </w:r>
            <w:r w:rsidR="001A6E94" w:rsidRPr="00F44C1E">
              <w:t>, выданный 2</w:t>
            </w:r>
            <w:r w:rsidR="00F44C1E" w:rsidRPr="00F44C1E">
              <w:t>2</w:t>
            </w:r>
            <w:r w:rsidR="001A6E94" w:rsidRPr="00F44C1E">
              <w:t>.1</w:t>
            </w:r>
            <w:r w:rsidR="00F44C1E" w:rsidRPr="00F44C1E">
              <w:t>1</w:t>
            </w:r>
            <w:r w:rsidR="001A6E94" w:rsidRPr="0086341B">
              <w:rPr>
                <w:highlight w:val="yellow"/>
              </w:rPr>
              <w:t>.</w:t>
            </w:r>
            <w:r w:rsidR="001A6E94" w:rsidRPr="00434567">
              <w:t>201</w:t>
            </w:r>
            <w:r w:rsidR="00434567" w:rsidRPr="00434567">
              <w:t>2</w:t>
            </w:r>
            <w:r w:rsidR="001A6E94" w:rsidRPr="00434567">
              <w:t xml:space="preserve"> </w:t>
            </w:r>
            <w:r w:rsidR="00F44C1E" w:rsidRPr="00F44C1E">
              <w:t>У</w:t>
            </w:r>
            <w:r w:rsidR="001A6E94" w:rsidRPr="00F44C1E">
              <w:t>ФМС России по г. Москве по району Раменки, код. подразделения: 770-070</w:t>
            </w:r>
          </w:p>
          <w:p w14:paraId="339E273E" w14:textId="77777777" w:rsidR="002D5D98" w:rsidRPr="0086341B" w:rsidRDefault="002D5D98" w:rsidP="002D5D98">
            <w:pPr>
              <w:rPr>
                <w:highlight w:val="yellow"/>
              </w:rPr>
            </w:pPr>
            <w:r w:rsidRPr="00F44C1E">
              <w:t>Адрес</w:t>
            </w:r>
            <w:r w:rsidR="007823E1" w:rsidRPr="00F44C1E">
              <w:t xml:space="preserve"> регистрации</w:t>
            </w:r>
            <w:r w:rsidRPr="00F44C1E">
              <w:t xml:space="preserve">: </w:t>
            </w:r>
            <w:r w:rsidR="007823E1" w:rsidRPr="00F44C1E">
              <w:t>Российская Федерация, г. Москва, ул. Пудовкина, д. 6, корп. 3. кв. 14</w:t>
            </w:r>
          </w:p>
        </w:tc>
      </w:tr>
      <w:tr w:rsidR="002D5D98" w:rsidRPr="0009273E" w14:paraId="48C1E2A6" w14:textId="77777777" w:rsidTr="0009273E">
        <w:tc>
          <w:tcPr>
            <w:tcW w:w="2660" w:type="dxa"/>
            <w:shd w:val="clear" w:color="auto" w:fill="auto"/>
          </w:tcPr>
          <w:p w14:paraId="1E951309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580812B1" w14:textId="77777777" w:rsidR="002D5D98" w:rsidRPr="0070562E" w:rsidRDefault="002D5D98" w:rsidP="002D5D98">
            <w:r w:rsidRPr="0070562E">
              <w:t xml:space="preserve">ИНН </w:t>
            </w:r>
            <w:r w:rsidR="00F44C1E" w:rsidRPr="0070562E">
              <w:t>772978536140</w:t>
            </w:r>
          </w:p>
        </w:tc>
      </w:tr>
      <w:tr w:rsidR="002D5D98" w:rsidRPr="0009273E" w14:paraId="22BF9A07" w14:textId="77777777" w:rsidTr="0009273E">
        <w:tc>
          <w:tcPr>
            <w:tcW w:w="2660" w:type="dxa"/>
            <w:shd w:val="clear" w:color="auto" w:fill="auto"/>
          </w:tcPr>
          <w:p w14:paraId="5120C5AF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714C9A12" w14:textId="77777777" w:rsidR="002D5D98" w:rsidRPr="0070562E" w:rsidRDefault="007823E1" w:rsidP="002D5D98">
            <w:r w:rsidRPr="0070562E">
              <w:t>СНИЛС</w:t>
            </w:r>
            <w:r w:rsidR="002D5D98" w:rsidRPr="0070562E">
              <w:t xml:space="preserve"> </w:t>
            </w:r>
            <w:r w:rsidR="0070562E" w:rsidRPr="0070562E">
              <w:t>158-144-170 63</w:t>
            </w:r>
          </w:p>
        </w:tc>
      </w:tr>
      <w:tr w:rsidR="002D5D98" w:rsidRPr="0009273E" w14:paraId="15991652" w14:textId="77777777" w:rsidTr="0009273E">
        <w:tc>
          <w:tcPr>
            <w:tcW w:w="2660" w:type="dxa"/>
            <w:shd w:val="clear" w:color="auto" w:fill="auto"/>
          </w:tcPr>
          <w:p w14:paraId="2B84D131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215A05B1" w14:textId="77777777" w:rsidR="004107FF" w:rsidRPr="0086341B" w:rsidRDefault="004107FF" w:rsidP="002D5D98">
            <w:pPr>
              <w:rPr>
                <w:highlight w:val="yellow"/>
              </w:rPr>
            </w:pPr>
            <w:r w:rsidRPr="00A75D64">
              <w:t xml:space="preserve">Специальный счет: </w:t>
            </w:r>
            <w:r w:rsidR="00A75D64" w:rsidRPr="00A75D64">
              <w:t>40817810650177068214</w:t>
            </w:r>
          </w:p>
        </w:tc>
      </w:tr>
      <w:tr w:rsidR="002D5D98" w:rsidRPr="0009273E" w14:paraId="048328B8" w14:textId="77777777" w:rsidTr="0009273E">
        <w:tc>
          <w:tcPr>
            <w:tcW w:w="2660" w:type="dxa"/>
            <w:shd w:val="clear" w:color="auto" w:fill="auto"/>
          </w:tcPr>
          <w:p w14:paraId="2CF9F20D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0BC7A149" w14:textId="77777777" w:rsidR="002D5D98" w:rsidRPr="00A75D64" w:rsidRDefault="002D5D98" w:rsidP="002D5D98">
            <w:r w:rsidRPr="00A75D64">
              <w:t xml:space="preserve">в </w:t>
            </w:r>
            <w:r w:rsidR="00197DD0" w:rsidRPr="00A75D64">
              <w:t>ПАО «Совкомбанк», ф-л Центральный</w:t>
            </w:r>
          </w:p>
        </w:tc>
      </w:tr>
      <w:tr w:rsidR="002D5D98" w:rsidRPr="0009273E" w14:paraId="58655D77" w14:textId="77777777" w:rsidTr="0009273E">
        <w:tc>
          <w:tcPr>
            <w:tcW w:w="2660" w:type="dxa"/>
            <w:shd w:val="clear" w:color="auto" w:fill="auto"/>
          </w:tcPr>
          <w:p w14:paraId="36BDBAFD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27BB52D4" w14:textId="77777777" w:rsidR="002D5D98" w:rsidRPr="00A75D64" w:rsidRDefault="002D5D98" w:rsidP="002D5D98">
            <w:r w:rsidRPr="00A75D64">
              <w:t xml:space="preserve">БИК </w:t>
            </w:r>
            <w:r w:rsidR="0021636D" w:rsidRPr="00A75D64">
              <w:t>045004763</w:t>
            </w:r>
          </w:p>
        </w:tc>
      </w:tr>
      <w:tr w:rsidR="002D5D98" w:rsidRPr="0009273E" w14:paraId="0544C110" w14:textId="77777777" w:rsidTr="0009273E">
        <w:tc>
          <w:tcPr>
            <w:tcW w:w="2660" w:type="dxa"/>
            <w:shd w:val="clear" w:color="auto" w:fill="auto"/>
          </w:tcPr>
          <w:p w14:paraId="43BF7EE3" w14:textId="77777777" w:rsidR="002D5D98" w:rsidRPr="0086341B" w:rsidRDefault="002D5D98" w:rsidP="002D5D98">
            <w:pPr>
              <w:rPr>
                <w:highlight w:val="yellow"/>
              </w:rPr>
            </w:pPr>
          </w:p>
        </w:tc>
        <w:tc>
          <w:tcPr>
            <w:tcW w:w="6911" w:type="dxa"/>
            <w:shd w:val="clear" w:color="auto" w:fill="auto"/>
          </w:tcPr>
          <w:p w14:paraId="2473B072" w14:textId="77777777" w:rsidR="002D5D98" w:rsidRPr="00A75D64" w:rsidRDefault="002D5D98" w:rsidP="002D5D98">
            <w:r w:rsidRPr="00A75D64">
              <w:t xml:space="preserve">к/с </w:t>
            </w:r>
            <w:r w:rsidR="0021636D" w:rsidRPr="00A75D64">
              <w:t>30101810150040000763</w:t>
            </w:r>
          </w:p>
        </w:tc>
      </w:tr>
      <w:tr w:rsidR="002D5D98" w:rsidRPr="0009273E" w14:paraId="1C611E28" w14:textId="77777777" w:rsidTr="0009273E">
        <w:tc>
          <w:tcPr>
            <w:tcW w:w="2660" w:type="dxa"/>
            <w:shd w:val="clear" w:color="auto" w:fill="auto"/>
          </w:tcPr>
          <w:p w14:paraId="39AF2667" w14:textId="77777777" w:rsidR="002D5D98" w:rsidRPr="002D5D98" w:rsidRDefault="002D5D98" w:rsidP="002D5D98"/>
        </w:tc>
        <w:tc>
          <w:tcPr>
            <w:tcW w:w="6911" w:type="dxa"/>
            <w:shd w:val="clear" w:color="auto" w:fill="auto"/>
          </w:tcPr>
          <w:p w14:paraId="0F6121FA" w14:textId="77777777" w:rsidR="002D5D98" w:rsidRDefault="002D5D98" w:rsidP="002D5D98"/>
        </w:tc>
      </w:tr>
      <w:tr w:rsidR="002D5D98" w:rsidRPr="0009273E" w14:paraId="2C0C2759" w14:textId="77777777" w:rsidTr="0009273E">
        <w:tc>
          <w:tcPr>
            <w:tcW w:w="2660" w:type="dxa"/>
            <w:shd w:val="clear" w:color="auto" w:fill="auto"/>
          </w:tcPr>
          <w:p w14:paraId="54CEB00F" w14:textId="77777777" w:rsidR="002D5D98" w:rsidRPr="002D5D98" w:rsidRDefault="002D5D98" w:rsidP="002D5D98"/>
        </w:tc>
        <w:tc>
          <w:tcPr>
            <w:tcW w:w="6911" w:type="dxa"/>
            <w:shd w:val="clear" w:color="auto" w:fill="auto"/>
          </w:tcPr>
          <w:p w14:paraId="18450CE3" w14:textId="77777777" w:rsidR="002D5D98" w:rsidRPr="002D5D98" w:rsidRDefault="00CB3B17" w:rsidP="002D5D98">
            <w:r>
              <w:t>Финансовый</w:t>
            </w:r>
            <w:r w:rsidR="003B70D1">
              <w:t xml:space="preserve"> управляющий</w:t>
            </w:r>
          </w:p>
        </w:tc>
      </w:tr>
      <w:tr w:rsidR="002D5D98" w:rsidRPr="0009273E" w14:paraId="33D60BD3" w14:textId="77777777" w:rsidTr="0083631B">
        <w:tc>
          <w:tcPr>
            <w:tcW w:w="2660" w:type="dxa"/>
            <w:shd w:val="clear" w:color="auto" w:fill="auto"/>
          </w:tcPr>
          <w:p w14:paraId="694E54BA" w14:textId="77777777" w:rsidR="002D5D98" w:rsidRPr="002D5D98" w:rsidRDefault="002D5D98" w:rsidP="002D5D98"/>
        </w:tc>
        <w:tc>
          <w:tcPr>
            <w:tcW w:w="6911" w:type="dxa"/>
            <w:shd w:val="clear" w:color="auto" w:fill="auto"/>
          </w:tcPr>
          <w:p w14:paraId="7D1543C6" w14:textId="77777777" w:rsidR="002D5D98" w:rsidRPr="002D5D98" w:rsidRDefault="0086341B" w:rsidP="0009273E">
            <w:pPr>
              <w:jc w:val="right"/>
            </w:pPr>
            <w:r>
              <w:t>Османкин</w:t>
            </w:r>
            <w:r w:rsidR="00CB3B17">
              <w:t xml:space="preserve"> </w:t>
            </w:r>
            <w:r>
              <w:t>С</w:t>
            </w:r>
            <w:r w:rsidR="00CB3B17">
              <w:t>.</w:t>
            </w:r>
            <w:r>
              <w:t>И</w:t>
            </w:r>
            <w:r w:rsidR="004107FF">
              <w:t>.</w:t>
            </w:r>
          </w:p>
        </w:tc>
      </w:tr>
      <w:tr w:rsidR="002D5D98" w:rsidRPr="0009273E" w14:paraId="25AE9CAD" w14:textId="77777777" w:rsidTr="001A7C12">
        <w:tc>
          <w:tcPr>
            <w:tcW w:w="2660" w:type="dxa"/>
            <w:shd w:val="clear" w:color="auto" w:fill="auto"/>
          </w:tcPr>
          <w:p w14:paraId="35907219" w14:textId="77777777" w:rsidR="002D5D98" w:rsidRPr="002D5D98" w:rsidRDefault="002D5D98" w:rsidP="002D5D98"/>
        </w:tc>
        <w:tc>
          <w:tcPr>
            <w:tcW w:w="6911" w:type="dxa"/>
            <w:shd w:val="clear" w:color="auto" w:fill="auto"/>
          </w:tcPr>
          <w:p w14:paraId="0175F7C3" w14:textId="77777777" w:rsidR="002D5D98" w:rsidRPr="002D5D98" w:rsidRDefault="002D5D98" w:rsidP="002D5D98"/>
        </w:tc>
      </w:tr>
      <w:tr w:rsidR="003B70D1" w:rsidRPr="004876A0" w14:paraId="66758793" w14:textId="77777777" w:rsidTr="001A7C12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36BD7277" w14:textId="77777777" w:rsidR="003B70D1" w:rsidRPr="004876A0" w:rsidRDefault="00C56258" w:rsidP="003B70D1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Покупатель:</w:t>
            </w:r>
          </w:p>
        </w:tc>
        <w:tc>
          <w:tcPr>
            <w:tcW w:w="691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DD0780" w14:textId="77777777" w:rsidR="003B70D1" w:rsidRPr="004876A0" w:rsidRDefault="003B70D1" w:rsidP="003B70D1">
            <w:pPr>
              <w:rPr>
                <w:b/>
                <w:bCs/>
              </w:rPr>
            </w:pPr>
          </w:p>
        </w:tc>
      </w:tr>
      <w:tr w:rsidR="00C56258" w:rsidRPr="0009273E" w14:paraId="307CE477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EF695" w14:textId="77777777" w:rsidR="00C56258" w:rsidRPr="002D5D98" w:rsidRDefault="00C56258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A6865A" w14:textId="77777777" w:rsidR="00C56258" w:rsidRPr="002D5D98" w:rsidRDefault="00C56258" w:rsidP="003B70D1"/>
        </w:tc>
      </w:tr>
      <w:tr w:rsidR="00C56258" w:rsidRPr="0009273E" w14:paraId="197E437F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584CB" w14:textId="77777777" w:rsidR="00C56258" w:rsidRPr="002D5D98" w:rsidRDefault="00C56258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5D4383C" w14:textId="77777777" w:rsidR="00C56258" w:rsidRPr="002D5D98" w:rsidRDefault="00C56258" w:rsidP="003B70D1"/>
        </w:tc>
      </w:tr>
      <w:tr w:rsidR="00C56258" w:rsidRPr="0009273E" w14:paraId="3C338784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00F9E" w14:textId="77777777" w:rsidR="00C56258" w:rsidRPr="002D5D98" w:rsidRDefault="00C56258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393E7E1" w14:textId="77777777" w:rsidR="00C56258" w:rsidRPr="002D5D98" w:rsidRDefault="00C56258" w:rsidP="003B70D1"/>
        </w:tc>
      </w:tr>
      <w:tr w:rsidR="00C56258" w:rsidRPr="0009273E" w14:paraId="3C040818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2B88F" w14:textId="77777777" w:rsidR="00C56258" w:rsidRPr="002D5D98" w:rsidRDefault="00C56258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7CF051D" w14:textId="77777777" w:rsidR="00C56258" w:rsidRPr="00C017F2" w:rsidRDefault="00C56258" w:rsidP="00C017F2"/>
        </w:tc>
      </w:tr>
      <w:tr w:rsidR="00C017F2" w:rsidRPr="0009273E" w14:paraId="3CCC0941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76367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36D225C" w14:textId="77777777" w:rsidR="00C017F2" w:rsidRPr="002D5D98" w:rsidRDefault="00C017F2" w:rsidP="00C017F2"/>
        </w:tc>
      </w:tr>
      <w:tr w:rsidR="00C017F2" w:rsidRPr="0009273E" w14:paraId="1461A2CA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BC752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F6A8448" w14:textId="77777777" w:rsidR="00C017F2" w:rsidRPr="002D5D98" w:rsidRDefault="00C017F2" w:rsidP="00C017F2"/>
        </w:tc>
      </w:tr>
      <w:tr w:rsidR="00C017F2" w:rsidRPr="0009273E" w14:paraId="10EE88C9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ED0B1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D88B758" w14:textId="77777777" w:rsidR="00C017F2" w:rsidRPr="00C017F2" w:rsidRDefault="00C017F2" w:rsidP="00C017F2"/>
        </w:tc>
      </w:tr>
      <w:tr w:rsidR="00C017F2" w:rsidRPr="0009273E" w14:paraId="44166FA9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22F7C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E45ED2" w14:textId="77777777" w:rsidR="00C017F2" w:rsidRDefault="00C017F2" w:rsidP="00C017F2"/>
        </w:tc>
      </w:tr>
      <w:tr w:rsidR="00C017F2" w:rsidRPr="0009273E" w14:paraId="52FAF555" w14:textId="77777777" w:rsidTr="001A7C12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68A47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B37E23" w14:textId="77777777" w:rsidR="00C017F2" w:rsidRDefault="00C017F2" w:rsidP="00C017F2"/>
        </w:tc>
      </w:tr>
      <w:tr w:rsidR="00C017F2" w:rsidRPr="0009273E" w14:paraId="62E22BE8" w14:textId="77777777" w:rsidTr="001A7C12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14:paraId="00A29806" w14:textId="77777777" w:rsidR="00C017F2" w:rsidRPr="002D5D98" w:rsidRDefault="00C017F2" w:rsidP="003B70D1"/>
        </w:tc>
        <w:tc>
          <w:tcPr>
            <w:tcW w:w="691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8AEBEFF" w14:textId="77777777" w:rsidR="00C017F2" w:rsidRDefault="00C017F2" w:rsidP="00C017F2">
            <w:pPr>
              <w:jc w:val="right"/>
            </w:pPr>
          </w:p>
        </w:tc>
      </w:tr>
    </w:tbl>
    <w:p w14:paraId="19BB3E9F" w14:textId="77777777" w:rsidR="001802F9" w:rsidRDefault="001802F9" w:rsidP="005D27B6">
      <w:pPr>
        <w:rPr>
          <w:rFonts w:ascii="Calibri" w:hAnsi="Calibri" w:cs="Calibri"/>
          <w:sz w:val="18"/>
          <w:szCs w:val="18"/>
        </w:rPr>
      </w:pPr>
    </w:p>
    <w:sectPr w:rsidR="001802F9" w:rsidSect="00C017F2">
      <w:footerReference w:type="even" r:id="rId8"/>
      <w:footerReference w:type="default" r:id="rId9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588D5" w14:textId="77777777" w:rsidR="00152201" w:rsidRDefault="00152201" w:rsidP="00B337C3">
      <w:r>
        <w:separator/>
      </w:r>
    </w:p>
  </w:endnote>
  <w:endnote w:type="continuationSeparator" w:id="0">
    <w:p w14:paraId="21E2446A" w14:textId="77777777" w:rsidR="00152201" w:rsidRDefault="00152201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68E53" w14:textId="77777777" w:rsidR="00C3339C" w:rsidRDefault="00C3339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8DEBDAD" w14:textId="77777777" w:rsidR="00C3339C" w:rsidRDefault="00C333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0AE9A" w14:textId="77777777" w:rsidR="00C3339C" w:rsidRPr="008C42CE" w:rsidRDefault="00C3339C">
    <w:pPr>
      <w:pStyle w:val="a7"/>
      <w:framePr w:wrap="around" w:vAnchor="text" w:hAnchor="margin" w:xAlign="center" w:y="1"/>
      <w:rPr>
        <w:rStyle w:val="a9"/>
        <w:sz w:val="20"/>
        <w:szCs w:val="20"/>
      </w:rPr>
    </w:pPr>
    <w:r w:rsidRPr="008C42CE">
      <w:rPr>
        <w:rStyle w:val="a9"/>
        <w:sz w:val="20"/>
        <w:szCs w:val="20"/>
      </w:rPr>
      <w:fldChar w:fldCharType="begin"/>
    </w:r>
    <w:r w:rsidRPr="008C42CE">
      <w:rPr>
        <w:rStyle w:val="a9"/>
        <w:sz w:val="20"/>
        <w:szCs w:val="20"/>
      </w:rPr>
      <w:instrText xml:space="preserve">PAGE  </w:instrText>
    </w:r>
    <w:r w:rsidRPr="008C42CE">
      <w:rPr>
        <w:rStyle w:val="a9"/>
        <w:sz w:val="20"/>
        <w:szCs w:val="20"/>
      </w:rPr>
      <w:fldChar w:fldCharType="separate"/>
    </w:r>
    <w:r w:rsidR="00530A63">
      <w:rPr>
        <w:rStyle w:val="a9"/>
        <w:noProof/>
        <w:sz w:val="20"/>
        <w:szCs w:val="20"/>
      </w:rPr>
      <w:t>22</w:t>
    </w:r>
    <w:r w:rsidRPr="008C42CE">
      <w:rPr>
        <w:rStyle w:val="a9"/>
        <w:sz w:val="20"/>
        <w:szCs w:val="20"/>
      </w:rPr>
      <w:fldChar w:fldCharType="end"/>
    </w:r>
  </w:p>
  <w:p w14:paraId="7A971731" w14:textId="77777777" w:rsidR="00C3339C" w:rsidRDefault="00C333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E1D59" w14:textId="77777777" w:rsidR="00152201" w:rsidRDefault="00152201" w:rsidP="00B337C3">
      <w:r>
        <w:separator/>
      </w:r>
    </w:p>
  </w:footnote>
  <w:footnote w:type="continuationSeparator" w:id="0">
    <w:p w14:paraId="3518E943" w14:textId="77777777" w:rsidR="00152201" w:rsidRDefault="00152201" w:rsidP="00B3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3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00FA3"/>
    <w:rsid w:val="000040CB"/>
    <w:rsid w:val="00014564"/>
    <w:rsid w:val="00023CC8"/>
    <w:rsid w:val="00027F0E"/>
    <w:rsid w:val="000301A6"/>
    <w:rsid w:val="000412C4"/>
    <w:rsid w:val="000550BE"/>
    <w:rsid w:val="00056E7D"/>
    <w:rsid w:val="00064EF2"/>
    <w:rsid w:val="00074607"/>
    <w:rsid w:val="00086405"/>
    <w:rsid w:val="0009273E"/>
    <w:rsid w:val="0009374C"/>
    <w:rsid w:val="00093C28"/>
    <w:rsid w:val="000A3CE7"/>
    <w:rsid w:val="000B3975"/>
    <w:rsid w:val="000C35E2"/>
    <w:rsid w:val="000F6468"/>
    <w:rsid w:val="00112E3D"/>
    <w:rsid w:val="00114594"/>
    <w:rsid w:val="00123CDB"/>
    <w:rsid w:val="00152201"/>
    <w:rsid w:val="00163F02"/>
    <w:rsid w:val="00173914"/>
    <w:rsid w:val="00174F08"/>
    <w:rsid w:val="001802F9"/>
    <w:rsid w:val="0018032E"/>
    <w:rsid w:val="001974D6"/>
    <w:rsid w:val="00197DD0"/>
    <w:rsid w:val="001A0829"/>
    <w:rsid w:val="001A45C4"/>
    <w:rsid w:val="001A57DD"/>
    <w:rsid w:val="001A6E94"/>
    <w:rsid w:val="001A7C12"/>
    <w:rsid w:val="001E081D"/>
    <w:rsid w:val="001E369C"/>
    <w:rsid w:val="001F042A"/>
    <w:rsid w:val="001F210D"/>
    <w:rsid w:val="001F57E3"/>
    <w:rsid w:val="0020232D"/>
    <w:rsid w:val="0021636D"/>
    <w:rsid w:val="00231AAD"/>
    <w:rsid w:val="00244931"/>
    <w:rsid w:val="002745F9"/>
    <w:rsid w:val="002761E4"/>
    <w:rsid w:val="002819C6"/>
    <w:rsid w:val="00281A4D"/>
    <w:rsid w:val="002861EA"/>
    <w:rsid w:val="00294103"/>
    <w:rsid w:val="002A58A4"/>
    <w:rsid w:val="002B464F"/>
    <w:rsid w:val="002B7872"/>
    <w:rsid w:val="002C10D0"/>
    <w:rsid w:val="002C226E"/>
    <w:rsid w:val="002D343D"/>
    <w:rsid w:val="002D5D98"/>
    <w:rsid w:val="002F2DC5"/>
    <w:rsid w:val="002F4655"/>
    <w:rsid w:val="002F5A40"/>
    <w:rsid w:val="003043FA"/>
    <w:rsid w:val="00311CC1"/>
    <w:rsid w:val="00331512"/>
    <w:rsid w:val="00331C43"/>
    <w:rsid w:val="003410AD"/>
    <w:rsid w:val="003549D1"/>
    <w:rsid w:val="00362AB7"/>
    <w:rsid w:val="003667E7"/>
    <w:rsid w:val="00367DB8"/>
    <w:rsid w:val="00370659"/>
    <w:rsid w:val="00370F89"/>
    <w:rsid w:val="003732F3"/>
    <w:rsid w:val="00374246"/>
    <w:rsid w:val="003750ED"/>
    <w:rsid w:val="00390D27"/>
    <w:rsid w:val="00393BE8"/>
    <w:rsid w:val="00396C69"/>
    <w:rsid w:val="003A08A3"/>
    <w:rsid w:val="003A4D3B"/>
    <w:rsid w:val="003A67BB"/>
    <w:rsid w:val="003A6C4D"/>
    <w:rsid w:val="003B057B"/>
    <w:rsid w:val="003B55CA"/>
    <w:rsid w:val="003B70D1"/>
    <w:rsid w:val="003B711F"/>
    <w:rsid w:val="003D09C1"/>
    <w:rsid w:val="003E108B"/>
    <w:rsid w:val="003E43B9"/>
    <w:rsid w:val="003F49D5"/>
    <w:rsid w:val="003F6C4D"/>
    <w:rsid w:val="00402E88"/>
    <w:rsid w:val="00406046"/>
    <w:rsid w:val="004107FF"/>
    <w:rsid w:val="00431880"/>
    <w:rsid w:val="00434567"/>
    <w:rsid w:val="00434F11"/>
    <w:rsid w:val="004441FF"/>
    <w:rsid w:val="00445771"/>
    <w:rsid w:val="00454490"/>
    <w:rsid w:val="00454D7F"/>
    <w:rsid w:val="00457E55"/>
    <w:rsid w:val="004876A0"/>
    <w:rsid w:val="004A2AEA"/>
    <w:rsid w:val="004A4C1D"/>
    <w:rsid w:val="004B4538"/>
    <w:rsid w:val="004D3764"/>
    <w:rsid w:val="004D3DC7"/>
    <w:rsid w:val="004E1ADF"/>
    <w:rsid w:val="004E267A"/>
    <w:rsid w:val="004F2CF2"/>
    <w:rsid w:val="004F338F"/>
    <w:rsid w:val="00530A63"/>
    <w:rsid w:val="00531D7E"/>
    <w:rsid w:val="00535318"/>
    <w:rsid w:val="00551DBC"/>
    <w:rsid w:val="00554B43"/>
    <w:rsid w:val="005622C3"/>
    <w:rsid w:val="005662FB"/>
    <w:rsid w:val="00575F2A"/>
    <w:rsid w:val="005862FF"/>
    <w:rsid w:val="00591335"/>
    <w:rsid w:val="005A32F5"/>
    <w:rsid w:val="005B414D"/>
    <w:rsid w:val="005C0C4B"/>
    <w:rsid w:val="005D27B6"/>
    <w:rsid w:val="005E4BF8"/>
    <w:rsid w:val="005F3C9B"/>
    <w:rsid w:val="005F576D"/>
    <w:rsid w:val="005F7976"/>
    <w:rsid w:val="00613CDD"/>
    <w:rsid w:val="00613E1A"/>
    <w:rsid w:val="00615B39"/>
    <w:rsid w:val="006545B0"/>
    <w:rsid w:val="00663519"/>
    <w:rsid w:val="00663D6E"/>
    <w:rsid w:val="006662F7"/>
    <w:rsid w:val="0066766F"/>
    <w:rsid w:val="0066791F"/>
    <w:rsid w:val="0067692A"/>
    <w:rsid w:val="00685189"/>
    <w:rsid w:val="006A6532"/>
    <w:rsid w:val="006B21E0"/>
    <w:rsid w:val="006B46DD"/>
    <w:rsid w:val="006E19B0"/>
    <w:rsid w:val="006F42A9"/>
    <w:rsid w:val="00701FA7"/>
    <w:rsid w:val="0070562E"/>
    <w:rsid w:val="007058DE"/>
    <w:rsid w:val="0071195D"/>
    <w:rsid w:val="00716777"/>
    <w:rsid w:val="007271D5"/>
    <w:rsid w:val="0073173F"/>
    <w:rsid w:val="00743096"/>
    <w:rsid w:val="007650B1"/>
    <w:rsid w:val="007672D5"/>
    <w:rsid w:val="007821C1"/>
    <w:rsid w:val="007823E1"/>
    <w:rsid w:val="0079366B"/>
    <w:rsid w:val="007B2B9D"/>
    <w:rsid w:val="007B3067"/>
    <w:rsid w:val="007C0138"/>
    <w:rsid w:val="007C3F48"/>
    <w:rsid w:val="007D200B"/>
    <w:rsid w:val="007D4219"/>
    <w:rsid w:val="007E3DB2"/>
    <w:rsid w:val="007E4DD2"/>
    <w:rsid w:val="007F0E20"/>
    <w:rsid w:val="007F1A9E"/>
    <w:rsid w:val="007F22CA"/>
    <w:rsid w:val="007F6899"/>
    <w:rsid w:val="008121C8"/>
    <w:rsid w:val="0082493E"/>
    <w:rsid w:val="00824F6F"/>
    <w:rsid w:val="00830940"/>
    <w:rsid w:val="00835164"/>
    <w:rsid w:val="0083631B"/>
    <w:rsid w:val="00861197"/>
    <w:rsid w:val="0086338D"/>
    <w:rsid w:val="0086341B"/>
    <w:rsid w:val="008700D0"/>
    <w:rsid w:val="00885CAD"/>
    <w:rsid w:val="00890E27"/>
    <w:rsid w:val="008B7105"/>
    <w:rsid w:val="008C3123"/>
    <w:rsid w:val="008C42CE"/>
    <w:rsid w:val="008C60E3"/>
    <w:rsid w:val="008E0FC2"/>
    <w:rsid w:val="008F21F6"/>
    <w:rsid w:val="008F3ADD"/>
    <w:rsid w:val="008F5B58"/>
    <w:rsid w:val="008F6655"/>
    <w:rsid w:val="008F7136"/>
    <w:rsid w:val="00901DB2"/>
    <w:rsid w:val="00907F5F"/>
    <w:rsid w:val="009227FE"/>
    <w:rsid w:val="0092329F"/>
    <w:rsid w:val="00951F42"/>
    <w:rsid w:val="00960AD6"/>
    <w:rsid w:val="00962FDD"/>
    <w:rsid w:val="00977FB6"/>
    <w:rsid w:val="00980677"/>
    <w:rsid w:val="0099762F"/>
    <w:rsid w:val="00997F1F"/>
    <w:rsid w:val="009B0E98"/>
    <w:rsid w:val="009B4F2C"/>
    <w:rsid w:val="009C1D93"/>
    <w:rsid w:val="009D033D"/>
    <w:rsid w:val="009D5031"/>
    <w:rsid w:val="009F694C"/>
    <w:rsid w:val="00A055B1"/>
    <w:rsid w:val="00A05DAA"/>
    <w:rsid w:val="00A357D6"/>
    <w:rsid w:val="00A72F75"/>
    <w:rsid w:val="00A730A0"/>
    <w:rsid w:val="00A75B10"/>
    <w:rsid w:val="00A75D64"/>
    <w:rsid w:val="00A77585"/>
    <w:rsid w:val="00A818B9"/>
    <w:rsid w:val="00A95A58"/>
    <w:rsid w:val="00AA0F72"/>
    <w:rsid w:val="00AB1276"/>
    <w:rsid w:val="00AC2346"/>
    <w:rsid w:val="00AC3612"/>
    <w:rsid w:val="00AD50B8"/>
    <w:rsid w:val="00AD536D"/>
    <w:rsid w:val="00AD5F92"/>
    <w:rsid w:val="00AF5474"/>
    <w:rsid w:val="00AF6427"/>
    <w:rsid w:val="00B13DCE"/>
    <w:rsid w:val="00B337C3"/>
    <w:rsid w:val="00B417BA"/>
    <w:rsid w:val="00B516CC"/>
    <w:rsid w:val="00B66E2D"/>
    <w:rsid w:val="00B717BE"/>
    <w:rsid w:val="00B84F87"/>
    <w:rsid w:val="00B86352"/>
    <w:rsid w:val="00B916C7"/>
    <w:rsid w:val="00BA1BDA"/>
    <w:rsid w:val="00BA31FD"/>
    <w:rsid w:val="00BB4147"/>
    <w:rsid w:val="00BC3944"/>
    <w:rsid w:val="00BD0FCD"/>
    <w:rsid w:val="00BD34CA"/>
    <w:rsid w:val="00BD3796"/>
    <w:rsid w:val="00BF129C"/>
    <w:rsid w:val="00BF1C69"/>
    <w:rsid w:val="00BF6626"/>
    <w:rsid w:val="00C0018C"/>
    <w:rsid w:val="00C017F2"/>
    <w:rsid w:val="00C10460"/>
    <w:rsid w:val="00C25508"/>
    <w:rsid w:val="00C3339C"/>
    <w:rsid w:val="00C50B2A"/>
    <w:rsid w:val="00C52766"/>
    <w:rsid w:val="00C56258"/>
    <w:rsid w:val="00C6799D"/>
    <w:rsid w:val="00C70538"/>
    <w:rsid w:val="00C86C36"/>
    <w:rsid w:val="00CA3618"/>
    <w:rsid w:val="00CA624C"/>
    <w:rsid w:val="00CB1488"/>
    <w:rsid w:val="00CB3B17"/>
    <w:rsid w:val="00CB6BC6"/>
    <w:rsid w:val="00CD5A0D"/>
    <w:rsid w:val="00CE56AE"/>
    <w:rsid w:val="00CE6C05"/>
    <w:rsid w:val="00CE6E38"/>
    <w:rsid w:val="00CF0CD4"/>
    <w:rsid w:val="00CF555A"/>
    <w:rsid w:val="00CF56EC"/>
    <w:rsid w:val="00D0341D"/>
    <w:rsid w:val="00D1700E"/>
    <w:rsid w:val="00D228DA"/>
    <w:rsid w:val="00D27D18"/>
    <w:rsid w:val="00D57432"/>
    <w:rsid w:val="00D7083D"/>
    <w:rsid w:val="00D81FCE"/>
    <w:rsid w:val="00D82BCA"/>
    <w:rsid w:val="00D9230B"/>
    <w:rsid w:val="00D92758"/>
    <w:rsid w:val="00D966AC"/>
    <w:rsid w:val="00DA5379"/>
    <w:rsid w:val="00DB155D"/>
    <w:rsid w:val="00DB780B"/>
    <w:rsid w:val="00DC0F95"/>
    <w:rsid w:val="00DC2A07"/>
    <w:rsid w:val="00DC531F"/>
    <w:rsid w:val="00DE357D"/>
    <w:rsid w:val="00DF0A6E"/>
    <w:rsid w:val="00DF37E7"/>
    <w:rsid w:val="00E011D1"/>
    <w:rsid w:val="00E046CE"/>
    <w:rsid w:val="00E05CE5"/>
    <w:rsid w:val="00E118B5"/>
    <w:rsid w:val="00E22BC0"/>
    <w:rsid w:val="00E22D0E"/>
    <w:rsid w:val="00E31459"/>
    <w:rsid w:val="00E45BCE"/>
    <w:rsid w:val="00E55CA0"/>
    <w:rsid w:val="00E716E3"/>
    <w:rsid w:val="00E73D8E"/>
    <w:rsid w:val="00E779CD"/>
    <w:rsid w:val="00E825CD"/>
    <w:rsid w:val="00E941BD"/>
    <w:rsid w:val="00E96DE8"/>
    <w:rsid w:val="00EB5B85"/>
    <w:rsid w:val="00EB67B0"/>
    <w:rsid w:val="00EC5D56"/>
    <w:rsid w:val="00ED132C"/>
    <w:rsid w:val="00EE05C1"/>
    <w:rsid w:val="00EE4C6C"/>
    <w:rsid w:val="00EF38A7"/>
    <w:rsid w:val="00EF4C4F"/>
    <w:rsid w:val="00F01233"/>
    <w:rsid w:val="00F127D4"/>
    <w:rsid w:val="00F3389B"/>
    <w:rsid w:val="00F36E77"/>
    <w:rsid w:val="00F422A0"/>
    <w:rsid w:val="00F44C1E"/>
    <w:rsid w:val="00F77A5A"/>
    <w:rsid w:val="00F82A1E"/>
    <w:rsid w:val="00F901BB"/>
    <w:rsid w:val="00FA2FDA"/>
    <w:rsid w:val="00FB186C"/>
    <w:rsid w:val="00FB630F"/>
    <w:rsid w:val="00FB765A"/>
    <w:rsid w:val="00FC0046"/>
    <w:rsid w:val="00FD7E60"/>
    <w:rsid w:val="00FE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BDE2BC"/>
  <w15:chartTrackingRefBased/>
  <w15:docId w15:val="{3D895DB4-E0EC-48ED-BA1B-B7AC25F1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F338F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8F21F6"/>
    <w:pPr>
      <w:keepNext/>
      <w:spacing w:before="240" w:after="60"/>
      <w:outlineLvl w:val="0"/>
    </w:pPr>
    <w:rPr>
      <w:rFonts w:ascii="Arial" w:hAnsi="Arial"/>
      <w:b/>
      <w:bCs/>
      <w:sz w:val="28"/>
      <w:szCs w:val="28"/>
    </w:rPr>
  </w:style>
  <w:style w:type="paragraph" w:styleId="2">
    <w:name w:val="heading 2"/>
    <w:basedOn w:val="a1"/>
    <w:next w:val="a1"/>
    <w:link w:val="20"/>
    <w:semiHidden/>
    <w:unhideWhenUsed/>
    <w:qFormat/>
    <w:rsid w:val="008F21F6"/>
    <w:pPr>
      <w:keepNext/>
      <w:spacing w:before="240" w:after="60"/>
      <w:outlineLvl w:val="1"/>
    </w:pPr>
    <w:rPr>
      <w:rFonts w:ascii="Arial" w:hAnsi="Arial"/>
      <w:b/>
      <w:bCs/>
      <w:sz w:val="26"/>
      <w:szCs w:val="26"/>
    </w:rPr>
  </w:style>
  <w:style w:type="paragraph" w:styleId="3">
    <w:name w:val="heading 3"/>
    <w:basedOn w:val="a1"/>
    <w:next w:val="a1"/>
    <w:link w:val="30"/>
    <w:semiHidden/>
    <w:unhideWhenUsed/>
    <w:qFormat/>
    <w:rsid w:val="008F21F6"/>
    <w:pPr>
      <w:keepNext/>
      <w:spacing w:before="240" w:after="60"/>
      <w:outlineLvl w:val="2"/>
    </w:pPr>
    <w:rPr>
      <w:rFonts w:ascii="Arial" w:hAnsi="Arial"/>
      <w:b/>
      <w:bCs/>
      <w:i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Plain Text"/>
    <w:basedOn w:val="a1"/>
    <w:link w:val="a6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1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7">
    <w:name w:val="footer"/>
    <w:basedOn w:val="a1"/>
    <w:link w:val="a8"/>
    <w:uiPriority w:val="99"/>
    <w:rsid w:val="004F338F"/>
    <w:pPr>
      <w:tabs>
        <w:tab w:val="center" w:pos="4677"/>
        <w:tab w:val="right" w:pos="9355"/>
      </w:tabs>
    </w:pPr>
  </w:style>
  <w:style w:type="character" w:styleId="a9">
    <w:name w:val="page number"/>
    <w:basedOn w:val="a2"/>
    <w:semiHidden/>
    <w:rsid w:val="004F338F"/>
  </w:style>
  <w:style w:type="paragraph" w:styleId="aa">
    <w:name w:val="Body Text"/>
    <w:basedOn w:val="a1"/>
    <w:link w:val="ab"/>
    <w:semiHidden/>
    <w:rsid w:val="00D92758"/>
    <w:pPr>
      <w:ind w:right="368"/>
      <w:jc w:val="both"/>
    </w:pPr>
    <w:rPr>
      <w:szCs w:val="20"/>
    </w:rPr>
  </w:style>
  <w:style w:type="character" w:customStyle="1" w:styleId="ab">
    <w:name w:val="Основной текст Знак"/>
    <w:link w:val="aa"/>
    <w:semiHidden/>
    <w:rsid w:val="00D92758"/>
    <w:rPr>
      <w:sz w:val="24"/>
    </w:rPr>
  </w:style>
  <w:style w:type="paragraph" w:customStyle="1" w:styleId="ConsPlusNonformat">
    <w:name w:val="ConsPlusNonformat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1"/>
    <w:link w:val="ad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rsid w:val="009C1D93"/>
  </w:style>
  <w:style w:type="character" w:customStyle="1" w:styleId="a6">
    <w:name w:val="Текст Знак"/>
    <w:link w:val="a5"/>
    <w:semiHidden/>
    <w:rsid w:val="009B4F2C"/>
    <w:rPr>
      <w:rFonts w:ascii="Courier New" w:hAnsi="Courier New"/>
    </w:rPr>
  </w:style>
  <w:style w:type="paragraph" w:customStyle="1" w:styleId="ConsPlusNormal0">
    <w:name w:val="  ConsPlusNormal"/>
    <w:rsid w:val="005F3C9B"/>
    <w:pPr>
      <w:suppressAutoHyphens/>
    </w:pPr>
    <w:rPr>
      <w:rFonts w:ascii="Arial" w:eastAsia="Arial" w:hAnsi="Arial" w:cs="Tahoma"/>
      <w:kern w:val="1"/>
      <w:szCs w:val="24"/>
      <w:lang w:val="en-US" w:eastAsia="en-US" w:bidi="en-US"/>
    </w:rPr>
  </w:style>
  <w:style w:type="paragraph" w:styleId="ae">
    <w:name w:val="List Paragraph"/>
    <w:basedOn w:val="a1"/>
    <w:uiPriority w:val="34"/>
    <w:qFormat/>
    <w:rsid w:val="00A77585"/>
    <w:pPr>
      <w:widowControl w:val="0"/>
      <w:autoSpaceDE w:val="0"/>
      <w:autoSpaceDN w:val="0"/>
      <w:ind w:left="3825" w:hanging="245"/>
    </w:pPr>
    <w:rPr>
      <w:sz w:val="22"/>
      <w:szCs w:val="22"/>
      <w:lang w:val="en-US" w:eastAsia="en-US"/>
    </w:rPr>
  </w:style>
  <w:style w:type="table" w:styleId="af">
    <w:name w:val="Table Grid"/>
    <w:basedOn w:val="a3"/>
    <w:uiPriority w:val="59"/>
    <w:rsid w:val="002D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1"/>
    <w:link w:val="af1"/>
    <w:uiPriority w:val="99"/>
    <w:semiHidden/>
    <w:unhideWhenUsed/>
    <w:rsid w:val="00613CD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613CDD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1"/>
    <w:next w:val="a1"/>
    <w:qFormat/>
    <w:rsid w:val="008F21F6"/>
    <w:pPr>
      <w:keepNext/>
      <w:keepLines/>
      <w:spacing w:before="480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1"/>
    <w:next w:val="a1"/>
    <w:unhideWhenUsed/>
    <w:qFormat/>
    <w:rsid w:val="008F21F6"/>
    <w:pPr>
      <w:keepNext/>
      <w:keepLines/>
      <w:spacing w:before="200"/>
      <w:outlineLvl w:val="1"/>
    </w:pPr>
    <w:rPr>
      <w:b/>
      <w:bCs/>
      <w:sz w:val="26"/>
      <w:szCs w:val="26"/>
    </w:rPr>
  </w:style>
  <w:style w:type="paragraph" w:customStyle="1" w:styleId="31">
    <w:name w:val="Заголовок 31"/>
    <w:basedOn w:val="a1"/>
    <w:next w:val="a1"/>
    <w:unhideWhenUsed/>
    <w:qFormat/>
    <w:rsid w:val="008F21F6"/>
    <w:pPr>
      <w:keepNext/>
      <w:keepLines/>
      <w:spacing w:before="200"/>
      <w:outlineLvl w:val="2"/>
    </w:pPr>
    <w:rPr>
      <w:b/>
      <w:bCs/>
      <w:i/>
      <w:sz w:val="20"/>
      <w:szCs w:val="20"/>
    </w:rPr>
  </w:style>
  <w:style w:type="numbering" w:customStyle="1" w:styleId="12">
    <w:name w:val="Нет списка1"/>
    <w:next w:val="a4"/>
    <w:uiPriority w:val="99"/>
    <w:semiHidden/>
    <w:unhideWhenUsed/>
    <w:rsid w:val="008F21F6"/>
  </w:style>
  <w:style w:type="character" w:customStyle="1" w:styleId="10">
    <w:name w:val="Заголовок 1 Знак"/>
    <w:link w:val="1"/>
    <w:rsid w:val="008F21F6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8F21F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rsid w:val="008F21F6"/>
    <w:rPr>
      <w:rFonts w:ascii="Arial" w:eastAsia="Times New Roman" w:hAnsi="Arial" w:cs="Times New Roman"/>
      <w:b/>
      <w:bCs/>
      <w:i/>
      <w:sz w:val="24"/>
      <w:szCs w:val="24"/>
    </w:rPr>
  </w:style>
  <w:style w:type="paragraph" w:styleId="a0">
    <w:name w:val="List Number"/>
    <w:basedOn w:val="a1"/>
    <w:rsid w:val="008F21F6"/>
    <w:pPr>
      <w:numPr>
        <w:numId w:val="8"/>
      </w:numPr>
      <w:contextualSpacing/>
    </w:pPr>
    <w:rPr>
      <w:sz w:val="20"/>
      <w:szCs w:val="20"/>
    </w:rPr>
  </w:style>
  <w:style w:type="paragraph" w:styleId="a">
    <w:name w:val="List Bullet"/>
    <w:basedOn w:val="a1"/>
    <w:rsid w:val="008F21F6"/>
    <w:pPr>
      <w:numPr>
        <w:numId w:val="9"/>
      </w:numPr>
      <w:contextualSpacing/>
    </w:pPr>
    <w:rPr>
      <w:sz w:val="20"/>
      <w:szCs w:val="20"/>
    </w:rPr>
  </w:style>
  <w:style w:type="paragraph" w:styleId="af2">
    <w:name w:val="Normal (Web)"/>
    <w:aliases w:val="Таблица"/>
    <w:basedOn w:val="a1"/>
    <w:qFormat/>
    <w:rsid w:val="008F21F6"/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8F21F6"/>
    <w:rPr>
      <w:sz w:val="24"/>
      <w:szCs w:val="24"/>
    </w:rPr>
  </w:style>
  <w:style w:type="paragraph" w:customStyle="1" w:styleId="13">
    <w:name w:val="1"/>
    <w:basedOn w:val="a1"/>
    <w:next w:val="af3"/>
    <w:link w:val="af4"/>
    <w:qFormat/>
    <w:rsid w:val="008F21F6"/>
    <w:pPr>
      <w:jc w:val="center"/>
    </w:pPr>
    <w:rPr>
      <w:szCs w:val="20"/>
    </w:rPr>
  </w:style>
  <w:style w:type="paragraph" w:customStyle="1" w:styleId="14">
    <w:name w:val="Заголовок1"/>
    <w:basedOn w:val="a1"/>
    <w:next w:val="a1"/>
    <w:link w:val="af5"/>
    <w:qFormat/>
    <w:rsid w:val="008F21F6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5">
    <w:name w:val="Заголовок Знак"/>
    <w:link w:val="14"/>
    <w:rsid w:val="008F21F6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4">
    <w:name w:val="Название Знак"/>
    <w:link w:val="13"/>
    <w:rsid w:val="008F21F6"/>
    <w:rPr>
      <w:sz w:val="24"/>
    </w:rPr>
  </w:style>
  <w:style w:type="character" w:customStyle="1" w:styleId="110">
    <w:name w:val="Заголовок 1 Знак1"/>
    <w:link w:val="1"/>
    <w:uiPriority w:val="9"/>
    <w:rsid w:val="008F21F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0">
    <w:name w:val="Заголовок 2 Знак1"/>
    <w:link w:val="2"/>
    <w:uiPriority w:val="9"/>
    <w:semiHidden/>
    <w:rsid w:val="008F21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link w:val="3"/>
    <w:uiPriority w:val="9"/>
    <w:semiHidden/>
    <w:rsid w:val="008F21F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3">
    <w:name w:val="Title"/>
    <w:basedOn w:val="a1"/>
    <w:next w:val="a1"/>
    <w:link w:val="15"/>
    <w:uiPriority w:val="10"/>
    <w:qFormat/>
    <w:rsid w:val="008F21F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Заголовок Знак1"/>
    <w:link w:val="af3"/>
    <w:uiPriority w:val="10"/>
    <w:rsid w:val="008F21F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6">
    <w:name w:val="annotation reference"/>
    <w:uiPriority w:val="99"/>
    <w:semiHidden/>
    <w:rsid w:val="008F6655"/>
    <w:rPr>
      <w:sz w:val="16"/>
      <w:szCs w:val="16"/>
    </w:rPr>
  </w:style>
  <w:style w:type="paragraph" w:styleId="af7">
    <w:name w:val="annotation text"/>
    <w:basedOn w:val="a1"/>
    <w:link w:val="16"/>
    <w:uiPriority w:val="99"/>
    <w:semiHidden/>
    <w:rsid w:val="008F665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8">
    <w:name w:val="Текст примечания Знак"/>
    <w:basedOn w:val="a2"/>
    <w:uiPriority w:val="99"/>
    <w:semiHidden/>
    <w:rsid w:val="008F6655"/>
  </w:style>
  <w:style w:type="character" w:customStyle="1" w:styleId="16">
    <w:name w:val="Текст примечания Знак1"/>
    <w:link w:val="af7"/>
    <w:uiPriority w:val="99"/>
    <w:semiHidden/>
    <w:rsid w:val="008F6655"/>
    <w:rPr>
      <w:rFonts w:ascii="NTTimes/Cyrillic" w:hAnsi="NTTimes/Cyrillic" w:cs="NTTimes/Cyrillic"/>
      <w:lang w:val="en-US"/>
    </w:rPr>
  </w:style>
  <w:style w:type="character" w:styleId="af9">
    <w:name w:val="Hyperlink"/>
    <w:uiPriority w:val="99"/>
    <w:rsid w:val="008F6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13CF-751C-4E6F-A576-7C7A9B02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3267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</vt:lpstr>
    </vt:vector>
  </TitlesOfParts>
  <Company>1</Company>
  <LinksUpToDate>false</LinksUpToDate>
  <CharactersWithSpaces>21852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</dc:title>
  <dc:subject/>
  <dc:creator>u12</dc:creator>
  <cp:keywords/>
  <cp:lastModifiedBy>u10142</cp:lastModifiedBy>
  <cp:revision>2</cp:revision>
  <cp:lastPrinted>2024-07-10T08:52:00Z</cp:lastPrinted>
  <dcterms:created xsi:type="dcterms:W3CDTF">2026-08-14T15:24:00Z</dcterms:created>
  <dcterms:modified xsi:type="dcterms:W3CDTF">2026-08-14T15:24:00Z</dcterms:modified>
</cp:coreProperties>
</file>