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8"/>
          <w:szCs w:val="28"/>
          <w:shd w:val="clear" w:color="auto" w:fill="FFFFFF"/>
          <w:lang w:eastAsia="ru-RU"/>
        </w:rPr>
        <w:t>Васильев Роман Николаевич (03.01.1992 г.р., место рождения: с. Большая Пурга Игринского р-на Удмуртской Республики, ИНН 180902991829, СНИЛС 139-395-464 05, адрес: 427163, Российская Федерация, Удмуртская Респ., Игринский р-н., с. Большая Пурга, Солнечная, д.8),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), в лице финансового управляющего Богомоловой Юлии Евгеньевны, действующей на основании решения Арбитражного суда 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Удмуртской Республики от 18.02.2026г. (дата публикации: 19.02.2026г.) по делу №А71-19747/2025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Васильев Роман Николаевич</w:t>
      </w:r>
      <w:r>
        <w:rPr>
          <w:color w:val="000000"/>
          <w:sz w:val="24"/>
          <w:szCs w:val="24"/>
          <w:lang w:eastAsia="ru-RU"/>
        </w:rPr>
        <w:t>, Счет получателя 40817810750230354422    Наименование банка получателя ФИЛИАЛ "ЦЕНТРАЛЬНЫЙ" ПАО "СОВКОМБАНК"(БЕРДСК) Корреспондентский счет 30101810150040000763 БИК 045004763.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3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54E8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Васильев Роман Николаевич (03.01.1992 г.р., место рождения: с. Большая Пурга Игринского р-на Удмуртской Республики, ИНН 180902991829, СНИЛС 139-395-464 05, адрес: 427163, Российская Федерация, Удмуртская Респ., Игринский р-н., с. Большая Пурга, Солнечная, д.8)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Васильев Роман Николаевич</w:t>
            </w:r>
            <w:r>
              <w:rPr>
                <w:color w:val="000000"/>
                <w:sz w:val="24"/>
                <w:szCs w:val="24"/>
                <w:lang w:eastAsia="ru-RU"/>
              </w:rPr>
              <w:t>, Счет получателя 40817810750230354422   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Васильев Роман Николаевич (03.01.1992 г.р., место рождения: с. Большая Пурга Игринского р-на Удмуртской Республики, ИНН 180902991829, СНИЛС 139-395-464 05, адрес: 427163, Российская Федерация, Удмуртская Респ., Игринский р-н., с. Большая Пурга, Солнечная, д.8),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), в лице финансового управляющего Богомоловой Юлии Евгеньевны, действующей на основании решения Арбитражного суда  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Удмуртской Республики от 18.02.2026г. (дата публикации: 19.02.2026г.) по делу №А71-19747/2025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E8E1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Васильев Роман Николаевич (03.01.1992 г.р., место рождения: с. Большая Пурга Игринского р-на Удмуртской Республики, ИНН 180902991829, СНИЛС 139-395-464 05, адрес: 427163, Российская Федерация, Удмуртская Респ., Игринский р-н., с. Большая Пурга, Солнечная, д.8)</w:t>
            </w:r>
          </w:p>
          <w:p w14:paraId="4D68FE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1E038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Васильев Роман Николаевич</w:t>
            </w:r>
            <w:r>
              <w:rPr>
                <w:color w:val="000000"/>
                <w:sz w:val="24"/>
                <w:szCs w:val="24"/>
                <w:lang w:eastAsia="ru-RU"/>
              </w:rPr>
              <w:t>, Счет получателя 40817810750230354422    Наименование банка получателя ФИЛИАЛ "ЦЕНТРАЛЬНЫЙ" ПАО "СОВКОМБАНК"(БЕРДСК) Корреспондентский счет 30101810150040000763 БИК 045004763</w:t>
            </w:r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4FC9"/>
    <w:rsid w:val="0002629B"/>
    <w:rsid w:val="00033E0C"/>
    <w:rsid w:val="00045504"/>
    <w:rsid w:val="00045B8F"/>
    <w:rsid w:val="00046D18"/>
    <w:rsid w:val="00080E91"/>
    <w:rsid w:val="00096EAD"/>
    <w:rsid w:val="000A296F"/>
    <w:rsid w:val="000B42A0"/>
    <w:rsid w:val="000D1534"/>
    <w:rsid w:val="000D6376"/>
    <w:rsid w:val="000F62A0"/>
    <w:rsid w:val="00103956"/>
    <w:rsid w:val="00120E31"/>
    <w:rsid w:val="00125DE4"/>
    <w:rsid w:val="0013679D"/>
    <w:rsid w:val="00137427"/>
    <w:rsid w:val="00141C28"/>
    <w:rsid w:val="0014699A"/>
    <w:rsid w:val="001529EF"/>
    <w:rsid w:val="00155BB7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3797A"/>
    <w:rsid w:val="00553D79"/>
    <w:rsid w:val="005738E7"/>
    <w:rsid w:val="0057576F"/>
    <w:rsid w:val="00584F6E"/>
    <w:rsid w:val="00586A2B"/>
    <w:rsid w:val="005C2A07"/>
    <w:rsid w:val="005D4B13"/>
    <w:rsid w:val="005E2FAB"/>
    <w:rsid w:val="005F1958"/>
    <w:rsid w:val="0060302F"/>
    <w:rsid w:val="006144F9"/>
    <w:rsid w:val="00621E85"/>
    <w:rsid w:val="0062290E"/>
    <w:rsid w:val="00623645"/>
    <w:rsid w:val="006417D0"/>
    <w:rsid w:val="00653322"/>
    <w:rsid w:val="00683523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C366A"/>
    <w:rsid w:val="007C68EE"/>
    <w:rsid w:val="007E608C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33620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A4619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B6575"/>
    <w:rsid w:val="00BC1622"/>
    <w:rsid w:val="00BC4339"/>
    <w:rsid w:val="00BC5570"/>
    <w:rsid w:val="00C039D1"/>
    <w:rsid w:val="00C22933"/>
    <w:rsid w:val="00C271A0"/>
    <w:rsid w:val="00C27CC0"/>
    <w:rsid w:val="00C32458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33BA0"/>
    <w:rsid w:val="00D5197E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  <w:rsid w:val="6D2734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uiPriority w:val="30"/>
    <w:rPr>
      <w:i/>
    </w:rPr>
  </w:style>
  <w:style w:type="character" w:customStyle="1" w:styleId="50">
    <w:name w:val="Верхний колонтитул Знак"/>
    <w:basedOn w:val="11"/>
    <w:link w:val="20"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uiPriority w:val="99"/>
    <w:rPr>
      <w:sz w:val="18"/>
    </w:rPr>
  </w:style>
  <w:style w:type="character" w:customStyle="1" w:styleId="179">
    <w:name w:val="Текст концевой сноски Знак"/>
    <w:link w:val="16"/>
    <w:uiPriority w:val="99"/>
    <w:rPr>
      <w:sz w:val="20"/>
    </w:rPr>
  </w:style>
  <w:style w:type="paragraph" w:customStyle="1" w:styleId="180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uiPriority w:val="0"/>
  </w:style>
  <w:style w:type="character" w:customStyle="1" w:styleId="184">
    <w:name w:val="1287"/>
    <w:basedOn w:val="11"/>
    <w:uiPriority w:val="0"/>
  </w:style>
  <w:style w:type="character" w:customStyle="1" w:styleId="185">
    <w:name w:val="1386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4</Pages>
  <Words>691</Words>
  <Characters>5342</Characters>
  <Lines>44</Lines>
  <Paragraphs>12</Paragraphs>
  <TotalTime>4</TotalTime>
  <ScaleCrop>false</ScaleCrop>
  <LinksUpToDate>false</LinksUpToDate>
  <CharactersWithSpaces>6141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2026-08-17T03:14:54Z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0B892C6C4CCD4E23982A2B2AD8F0D0FD_13</vt:lpwstr>
  </property>
</Properties>
</file>