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0D325C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0D325C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0D325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0D325C" w:rsidRDefault="00CD5ADC" w:rsidP="00F33241">
      <w:pPr>
        <w:spacing w:after="0" w:line="240" w:lineRule="auto"/>
        <w:rPr>
          <w:sz w:val="24"/>
          <w:szCs w:val="24"/>
        </w:rPr>
      </w:pPr>
      <w:r w:rsidRPr="000D325C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0D325C">
        <w:rPr>
          <w:sz w:val="24"/>
          <w:szCs w:val="24"/>
        </w:rPr>
        <w:t xml:space="preserve">   «</w:t>
      </w:r>
      <w:proofErr w:type="gramEnd"/>
      <w:r w:rsidRPr="000D325C">
        <w:rPr>
          <w:sz w:val="24"/>
          <w:szCs w:val="24"/>
        </w:rPr>
        <w:t>___»_________ 2026 года</w:t>
      </w:r>
    </w:p>
    <w:p w14:paraId="3CCBA494" w14:textId="77777777" w:rsidR="00F33241" w:rsidRPr="000D325C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B3535D8" w:rsidR="00CD5ADC" w:rsidRPr="000D325C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0D325C">
        <w:rPr>
          <w:sz w:val="24"/>
          <w:szCs w:val="24"/>
        </w:rPr>
        <w:t xml:space="preserve">Финансовый управляющий </w:t>
      </w:r>
      <w:r w:rsidR="000D325C" w:rsidRPr="000D325C">
        <w:rPr>
          <w:sz w:val="24"/>
          <w:szCs w:val="24"/>
        </w:rPr>
        <w:t>Шидловской Ольги Михайловны</w:t>
      </w:r>
      <w:r w:rsidRPr="000D325C">
        <w:rPr>
          <w:sz w:val="24"/>
          <w:szCs w:val="24"/>
        </w:rPr>
        <w:t xml:space="preserve"> </w:t>
      </w:r>
      <w:proofErr w:type="spellStart"/>
      <w:r w:rsidR="00DC544F" w:rsidRPr="000D325C">
        <w:rPr>
          <w:sz w:val="24"/>
          <w:szCs w:val="24"/>
        </w:rPr>
        <w:t>Кемайкина</w:t>
      </w:r>
      <w:proofErr w:type="spellEnd"/>
      <w:r w:rsidR="00DC544F" w:rsidRPr="000D325C">
        <w:rPr>
          <w:sz w:val="24"/>
          <w:szCs w:val="24"/>
        </w:rPr>
        <w:t xml:space="preserve"> Ольга Олеговна</w:t>
      </w:r>
      <w:r w:rsidRPr="000D325C">
        <w:rPr>
          <w:sz w:val="24"/>
          <w:szCs w:val="24"/>
        </w:rPr>
        <w:t xml:space="preserve">, действующий на основании решения Арбитражного суда </w:t>
      </w:r>
      <w:r w:rsidR="000D325C" w:rsidRPr="000D325C">
        <w:rPr>
          <w:sz w:val="24"/>
          <w:szCs w:val="24"/>
        </w:rPr>
        <w:t>Саратовской области от 04.12.25 по делу №А57-24947/25</w:t>
      </w:r>
      <w:r w:rsidRPr="000D325C">
        <w:rPr>
          <w:sz w:val="24"/>
          <w:szCs w:val="24"/>
        </w:rPr>
        <w:t>, именуемый дальнейшем «</w:t>
      </w:r>
      <w:r w:rsidRPr="000D325C">
        <w:rPr>
          <w:b/>
          <w:bCs/>
          <w:sz w:val="24"/>
          <w:szCs w:val="24"/>
        </w:rPr>
        <w:t>Организатор</w:t>
      </w:r>
      <w:r w:rsidRPr="000D325C">
        <w:rPr>
          <w:sz w:val="24"/>
          <w:szCs w:val="24"/>
        </w:rPr>
        <w:t xml:space="preserve"> </w:t>
      </w:r>
      <w:r w:rsidRPr="000D325C">
        <w:rPr>
          <w:b/>
          <w:bCs/>
          <w:sz w:val="24"/>
          <w:szCs w:val="24"/>
        </w:rPr>
        <w:t>торгов</w:t>
      </w:r>
      <w:r w:rsidRPr="000D325C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0D325C">
        <w:rPr>
          <w:b/>
          <w:bCs/>
          <w:sz w:val="24"/>
          <w:szCs w:val="24"/>
        </w:rPr>
        <w:t>Претендент</w:t>
      </w:r>
      <w:r w:rsidRPr="000D325C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46C72F4" w:rsidR="00CD5ADC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1.</w:t>
      </w:r>
      <w:r w:rsidR="00F33241" w:rsidRPr="000D325C">
        <w:rPr>
          <w:sz w:val="24"/>
          <w:szCs w:val="24"/>
        </w:rPr>
        <w:t xml:space="preserve"> </w:t>
      </w:r>
      <w:r w:rsidR="00CD5ADC" w:rsidRPr="000D325C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0D325C" w:rsidRPr="000D325C">
        <w:rPr>
          <w:sz w:val="24"/>
          <w:szCs w:val="24"/>
        </w:rPr>
        <w:t>Шидловской Ольги Михайловны</w:t>
      </w:r>
      <w:r w:rsidR="00CD5ADC" w:rsidRPr="000D325C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0D325C">
        <w:rPr>
          <w:sz w:val="24"/>
          <w:szCs w:val="24"/>
        </w:rPr>
        <w:t>АукционПро</w:t>
      </w:r>
      <w:proofErr w:type="spellEnd"/>
      <w:r w:rsidR="00CD5ADC" w:rsidRPr="000D325C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2.</w:t>
      </w:r>
      <w:r w:rsidR="00F33241" w:rsidRPr="000D325C">
        <w:rPr>
          <w:sz w:val="24"/>
          <w:szCs w:val="24"/>
        </w:rPr>
        <w:t xml:space="preserve"> </w:t>
      </w:r>
      <w:r w:rsidR="00463DC1" w:rsidRPr="000D325C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7E00C8D8" w14:textId="77777777" w:rsidR="000D325C" w:rsidRPr="000D325C" w:rsidRDefault="00463DC1" w:rsidP="000D325C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 xml:space="preserve">получатель - </w:t>
      </w:r>
      <w:r w:rsidR="000D325C" w:rsidRPr="000D325C">
        <w:rPr>
          <w:sz w:val="24"/>
          <w:szCs w:val="24"/>
        </w:rPr>
        <w:t xml:space="preserve">Шидловская Ольга Михайловна </w:t>
      </w:r>
    </w:p>
    <w:p w14:paraId="5817748B" w14:textId="7C8E668A" w:rsidR="000D325C" w:rsidRPr="000D325C" w:rsidRDefault="000D325C" w:rsidP="000D325C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 xml:space="preserve">ИНН 632130116816, </w:t>
      </w:r>
    </w:p>
    <w:p w14:paraId="263BDA87" w14:textId="16DECDEB" w:rsidR="00463DC1" w:rsidRPr="000D325C" w:rsidRDefault="000D325C" w:rsidP="000D325C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р/с 40817810450226292746</w:t>
      </w:r>
      <w:r w:rsidR="00463DC1" w:rsidRPr="000D325C">
        <w:rPr>
          <w:sz w:val="24"/>
          <w:szCs w:val="24"/>
        </w:rPr>
        <w:t>.</w:t>
      </w:r>
    </w:p>
    <w:p w14:paraId="613B2B4F" w14:textId="230B67F4" w:rsidR="00463DC1" w:rsidRPr="000D325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0D325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ПАО "СОВКОМБАНК" (БЕРДСК),</w:t>
      </w:r>
    </w:p>
    <w:p w14:paraId="3819D68E" w14:textId="42CF3AB1" w:rsidR="00463DC1" w:rsidRPr="000D325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БИК 045004763,</w:t>
      </w:r>
    </w:p>
    <w:p w14:paraId="003AC175" w14:textId="04603517" w:rsidR="00463DC1" w:rsidRPr="000D325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к/с 30101810150040000763.</w:t>
      </w:r>
    </w:p>
    <w:p w14:paraId="79E154C5" w14:textId="50B082AE" w:rsidR="00463DC1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3.</w:t>
      </w:r>
      <w:r w:rsidR="00F33241" w:rsidRPr="000D325C">
        <w:rPr>
          <w:sz w:val="24"/>
          <w:szCs w:val="24"/>
        </w:rPr>
        <w:t xml:space="preserve"> </w:t>
      </w:r>
      <w:r w:rsidR="00463DC1" w:rsidRPr="000D325C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4.</w:t>
      </w:r>
      <w:r w:rsidR="00F33241" w:rsidRPr="000D325C">
        <w:rPr>
          <w:sz w:val="24"/>
          <w:szCs w:val="24"/>
        </w:rPr>
        <w:t xml:space="preserve"> </w:t>
      </w:r>
      <w:r w:rsidR="00463DC1" w:rsidRPr="000D325C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5.</w:t>
      </w:r>
      <w:r w:rsidR="00F33241" w:rsidRPr="000D325C">
        <w:rPr>
          <w:sz w:val="24"/>
          <w:szCs w:val="24"/>
        </w:rPr>
        <w:t xml:space="preserve"> </w:t>
      </w:r>
      <w:r w:rsidR="00463DC1" w:rsidRPr="000D325C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6.</w:t>
      </w:r>
      <w:r w:rsidR="00F33241" w:rsidRPr="000D325C">
        <w:rPr>
          <w:sz w:val="24"/>
          <w:szCs w:val="24"/>
        </w:rPr>
        <w:t xml:space="preserve"> </w:t>
      </w:r>
      <w:r w:rsidR="00463DC1" w:rsidRPr="000D325C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7.</w:t>
      </w:r>
      <w:r w:rsidR="00F33241" w:rsidRPr="000D325C">
        <w:rPr>
          <w:sz w:val="24"/>
          <w:szCs w:val="24"/>
        </w:rPr>
        <w:t xml:space="preserve"> </w:t>
      </w:r>
      <w:r w:rsidR="00463DC1" w:rsidRPr="000D325C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8.</w:t>
      </w:r>
      <w:r w:rsidR="00F33241" w:rsidRPr="000D325C">
        <w:rPr>
          <w:sz w:val="24"/>
          <w:szCs w:val="24"/>
        </w:rPr>
        <w:t xml:space="preserve"> </w:t>
      </w:r>
      <w:r w:rsidR="00463DC1" w:rsidRPr="000D325C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lastRenderedPageBreak/>
        <w:t>9.</w:t>
      </w:r>
      <w:r w:rsidR="00F33241" w:rsidRPr="000D325C">
        <w:rPr>
          <w:sz w:val="24"/>
          <w:szCs w:val="24"/>
        </w:rPr>
        <w:t xml:space="preserve"> </w:t>
      </w:r>
      <w:r w:rsidR="00463DC1" w:rsidRPr="000D325C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10.</w:t>
      </w:r>
      <w:r w:rsidR="00F33241" w:rsidRPr="000D325C">
        <w:rPr>
          <w:sz w:val="24"/>
          <w:szCs w:val="24"/>
        </w:rPr>
        <w:t xml:space="preserve"> </w:t>
      </w:r>
      <w:r w:rsidR="00463DC1" w:rsidRPr="000D325C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11.</w:t>
      </w:r>
      <w:r w:rsidR="00F33241" w:rsidRPr="000D325C">
        <w:rPr>
          <w:sz w:val="24"/>
          <w:szCs w:val="24"/>
        </w:rPr>
        <w:t xml:space="preserve"> </w:t>
      </w:r>
      <w:r w:rsidR="00463DC1" w:rsidRPr="000D325C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0D325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D325C">
        <w:rPr>
          <w:sz w:val="24"/>
          <w:szCs w:val="24"/>
        </w:rPr>
        <w:t>12.</w:t>
      </w:r>
      <w:r w:rsidR="00F33241" w:rsidRPr="000D325C">
        <w:rPr>
          <w:sz w:val="24"/>
          <w:szCs w:val="24"/>
        </w:rPr>
        <w:t xml:space="preserve"> </w:t>
      </w:r>
      <w:r w:rsidR="00463DC1" w:rsidRPr="000D325C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0D325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0D325C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D325C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0D325C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0D325C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0D325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0D325C" w:rsidRDefault="00463DC1" w:rsidP="00F33241">
            <w:pPr>
              <w:rPr>
                <w:sz w:val="24"/>
                <w:szCs w:val="24"/>
              </w:rPr>
            </w:pPr>
            <w:r w:rsidRPr="000D325C">
              <w:rPr>
                <w:sz w:val="24"/>
                <w:szCs w:val="24"/>
              </w:rPr>
              <w:t>Финансовый управляющий</w:t>
            </w:r>
          </w:p>
          <w:p w14:paraId="252C5C3E" w14:textId="1B78634D" w:rsidR="00463DC1" w:rsidRPr="000D325C" w:rsidRDefault="000D325C" w:rsidP="00F33241">
            <w:pPr>
              <w:rPr>
                <w:sz w:val="24"/>
                <w:szCs w:val="24"/>
              </w:rPr>
            </w:pPr>
            <w:r w:rsidRPr="000D325C">
              <w:rPr>
                <w:sz w:val="24"/>
                <w:szCs w:val="24"/>
              </w:rPr>
              <w:t>Шидловской Ольги Михайловны</w:t>
            </w:r>
          </w:p>
          <w:p w14:paraId="31DB874C" w14:textId="3B28289F" w:rsidR="00463DC1" w:rsidRPr="000D325C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0D325C">
              <w:rPr>
                <w:sz w:val="24"/>
                <w:szCs w:val="24"/>
              </w:rPr>
              <w:t>Кемайкина</w:t>
            </w:r>
            <w:proofErr w:type="spellEnd"/>
            <w:r w:rsidRPr="000D325C">
              <w:rPr>
                <w:sz w:val="24"/>
                <w:szCs w:val="24"/>
              </w:rPr>
              <w:t xml:space="preserve"> Ольга Олеговна</w:t>
            </w:r>
          </w:p>
          <w:p w14:paraId="7BDF9114" w14:textId="4C088FD3" w:rsidR="000D325C" w:rsidRPr="000D325C" w:rsidRDefault="00463DC1" w:rsidP="00F33241">
            <w:pPr>
              <w:rPr>
                <w:sz w:val="24"/>
                <w:szCs w:val="24"/>
              </w:rPr>
            </w:pPr>
            <w:r w:rsidRPr="000D325C">
              <w:rPr>
                <w:sz w:val="24"/>
                <w:szCs w:val="24"/>
              </w:rPr>
              <w:t xml:space="preserve">получатель - </w:t>
            </w:r>
            <w:r w:rsidR="000D325C" w:rsidRPr="000D325C">
              <w:rPr>
                <w:sz w:val="24"/>
                <w:szCs w:val="24"/>
              </w:rPr>
              <w:t xml:space="preserve">Шидловская Ольга Михайловна ИНН 632130116816, </w:t>
            </w:r>
          </w:p>
          <w:p w14:paraId="21D4CCE2" w14:textId="668AF4D6" w:rsidR="00463DC1" w:rsidRPr="000D325C" w:rsidRDefault="000D325C" w:rsidP="00F33241">
            <w:pPr>
              <w:rPr>
                <w:sz w:val="24"/>
                <w:szCs w:val="24"/>
              </w:rPr>
            </w:pPr>
            <w:r w:rsidRPr="000D325C">
              <w:rPr>
                <w:sz w:val="24"/>
                <w:szCs w:val="24"/>
              </w:rPr>
              <w:t>р/с 40817810450226292746</w:t>
            </w:r>
            <w:r w:rsidR="00463DC1" w:rsidRPr="000D325C">
              <w:rPr>
                <w:sz w:val="24"/>
                <w:szCs w:val="24"/>
              </w:rPr>
              <w:t>.</w:t>
            </w:r>
          </w:p>
          <w:p w14:paraId="7BC4CA0C" w14:textId="1A386D22" w:rsidR="00463DC1" w:rsidRPr="000D325C" w:rsidRDefault="00463DC1" w:rsidP="00F33241">
            <w:pPr>
              <w:rPr>
                <w:sz w:val="24"/>
                <w:szCs w:val="24"/>
              </w:rPr>
            </w:pPr>
            <w:r w:rsidRPr="000D325C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0D325C" w:rsidRDefault="00463DC1" w:rsidP="00F33241">
            <w:pPr>
              <w:rPr>
                <w:sz w:val="24"/>
                <w:szCs w:val="24"/>
              </w:rPr>
            </w:pPr>
            <w:r w:rsidRPr="000D325C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0D325C" w:rsidRDefault="00463DC1" w:rsidP="00F33241">
            <w:pPr>
              <w:rPr>
                <w:sz w:val="24"/>
                <w:szCs w:val="24"/>
              </w:rPr>
            </w:pPr>
            <w:r w:rsidRPr="000D325C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0D325C" w:rsidRDefault="00463DC1" w:rsidP="00F33241">
            <w:pPr>
              <w:rPr>
                <w:sz w:val="24"/>
                <w:szCs w:val="24"/>
              </w:rPr>
            </w:pPr>
            <w:r w:rsidRPr="000D325C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0D325C" w:rsidRDefault="00463DC1" w:rsidP="00F33241">
            <w:pPr>
              <w:jc w:val="both"/>
              <w:rPr>
                <w:sz w:val="24"/>
                <w:szCs w:val="24"/>
              </w:rPr>
            </w:pPr>
            <w:r w:rsidRPr="000D325C">
              <w:rPr>
                <w:sz w:val="24"/>
                <w:szCs w:val="24"/>
              </w:rPr>
              <w:t>________________ /</w:t>
            </w:r>
            <w:r w:rsidR="00DC544F" w:rsidRPr="000D325C">
              <w:rPr>
                <w:sz w:val="24"/>
                <w:szCs w:val="24"/>
              </w:rPr>
              <w:t>О</w:t>
            </w:r>
            <w:r w:rsidRPr="000D325C">
              <w:rPr>
                <w:sz w:val="24"/>
                <w:szCs w:val="24"/>
              </w:rPr>
              <w:t>.</w:t>
            </w:r>
            <w:r w:rsidR="00DC544F" w:rsidRPr="000D325C">
              <w:rPr>
                <w:sz w:val="24"/>
                <w:szCs w:val="24"/>
              </w:rPr>
              <w:t>О</w:t>
            </w:r>
            <w:r w:rsidRPr="000D325C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0D325C">
              <w:rPr>
                <w:sz w:val="24"/>
                <w:szCs w:val="24"/>
              </w:rPr>
              <w:t>Кемайкина</w:t>
            </w:r>
            <w:proofErr w:type="spellEnd"/>
            <w:r w:rsidRPr="000D325C">
              <w:rPr>
                <w:sz w:val="24"/>
                <w:szCs w:val="24"/>
              </w:rPr>
              <w:t>/</w:t>
            </w:r>
          </w:p>
          <w:p w14:paraId="602FBFBB" w14:textId="6E301374" w:rsidR="00463DC1" w:rsidRPr="000D325C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0D325C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0D325C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0D325C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0D325C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0D325C">
              <w:rPr>
                <w:sz w:val="24"/>
                <w:szCs w:val="24"/>
              </w:rPr>
              <w:t>_______________/____</w:t>
            </w:r>
            <w:r w:rsidR="00A957A6" w:rsidRPr="000D325C">
              <w:rPr>
                <w:sz w:val="24"/>
                <w:szCs w:val="24"/>
              </w:rPr>
              <w:t>_</w:t>
            </w:r>
            <w:r w:rsidRPr="000D325C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D325C"/>
    <w:rsid w:val="00253C60"/>
    <w:rsid w:val="00463DC1"/>
    <w:rsid w:val="006630EB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2026-08-06T23:34:00Z</dcterms:modified>
</cp:coreProperties>
</file>