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5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>Креслина Светлана Константиновна</w:t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22.03.2026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>№ А04-1272/2026</w:t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>Арбитражный суд Амурской области</w:t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Креслина Светлана Константиновна</w:t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282200895165</w:t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Креслина Светлана Константиновна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5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>Креслина Светлана Константиновна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22.03.2026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>№ А04-1272/2026</w:t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Креслина Светлана Константиновна</w:t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282200895165</w:t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Креслина Светлана Константиновна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