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Черемхово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28 мая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Андрющенко Ивана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17.11.1990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Черемхово Иркутской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137-691-798 12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385101144575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665409, Иркутская область, г Черемхово,</w:t>
      </w:r>
      <w:r>
        <w:rPr>
          <w:rFonts w:ascii="Times New Roman" w:hAnsi="Times New Roman"/>
          <w:sz w:val="24"/>
          <w:szCs w:val="24"/>
        </w:rPr>
        <w:t xml:space="preserve"> пер Седова, д 40, кв 8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Иркутской области от 15.07.2025 г. по делу № А19-9582/2025</w:t>
      </w:r>
      <w:r>
        <w:rPr>
          <w:rFonts w:ascii="Times New Roman" w:hAnsi="Times New Roman"/>
          <w:sz w:val="24"/>
          <w:szCs w:val="24"/>
        </w:rPr>
        <w:t xml:space="preserve">, с одной с</w:t>
      </w:r>
      <w:r>
        <w:rPr>
          <w:rFonts w:ascii="Times New Roman" w:hAnsi="Times New Roman"/>
          <w:sz w:val="24"/>
          <w:szCs w:val="24"/>
        </w:rPr>
        <w:t xml:space="preserve">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Андрющенко Ивана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</w:t>
      </w:r>
      <w:r>
        <w:rPr>
          <w:rFonts w:ascii="Times New Roman" w:hAnsi="Times New Roman"/>
          <w:sz w:val="24"/>
          <w:szCs w:val="24"/>
        </w:rPr>
        <w:t xml:space="preserve">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</w:t>
      </w:r>
      <w:r>
        <w:rPr>
          <w:rFonts w:ascii="Times New Roman" w:hAnsi="Times New Roman"/>
          <w:sz w:val="24"/>
          <w:szCs w:val="24"/>
        </w:rPr>
        <w:t xml:space="preserve">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Андрющенко Ивана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</w:t>
      </w:r>
      <w:r>
        <w:rPr>
          <w:rFonts w:ascii="Times New Roman" w:hAnsi="Times New Roman"/>
          <w:sz w:val="24"/>
          <w:szCs w:val="24"/>
        </w:rPr>
        <w:t xml:space="preserve">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Иркутской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Андрющенко Ивана Александровича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3325</Characters>
  <CharactersWithSpaces>3901</CharactersWithSpaces>
  <DocSecurity>0</DocSecurity>
  <HyperlinksChanged>false</HyperlinksChanged>
  <Lines>27</Lines>
  <Pages>2</Pages>
  <Paragraphs>7</Paragraphs>
  <ScaleCrop>false</ScaleCrop>
  <SharedDoc>false</SharedDoc>
  <Template>Normal</Template>
  <Words>583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2026-05-28T10:18:00Z</dcterms:created>
  <dcterms:modified xsi:type="dcterms:W3CDTF">2026-05-28T10:18:00Z</dcterms:modified>
  <cp:version>1048576</cp:version>
</cp:coreProperties>
</file>