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 Орехово-Зуево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1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Гребенкина Анжела Аликовна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Московской области от 08.09.2025 г. по делу № А41-58041/20</w:t>
      </w:r>
      <w:r>
        <w:rPr>
          <w:rFonts w:ascii="Times New Roman" w:hAnsi="Times New Roman"/>
        </w:rPr>
        <w:t xml:space="preserve">25 М.Ю. Бондарев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</w:t>
      </w:r>
      <w:r>
        <w:rPr>
          <w:rFonts w:ascii="Times New Roman" w:hAnsi="Times New Roman"/>
        </w:rPr>
        <w:t xml:space="preserve">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</w:t>
      </w:r>
      <w:r>
        <w:rPr>
          <w:rFonts w:ascii="Times New Roman" w:hAnsi="Times New Roman"/>
        </w:rPr>
        <w:t xml:space="preserve">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государственной регистрации ______ </w:t>
      </w:r>
      <w:r>
        <w:rPr>
          <w:rFonts w:ascii="Times New Roman" w:hAnsi="Times New Roman"/>
        </w:rPr>
        <w:t xml:space="preserve">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 Имущество зарегистрировано ограничение (обременение) </w:t>
      </w:r>
      <w:r>
        <w:rPr>
          <w:rFonts w:ascii="Times New Roman" w:hAnsi="Times New Roman"/>
        </w:rPr>
        <w:t xml:space="preserve">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</w:t>
      </w:r>
      <w:r>
        <w:rPr>
          <w:rFonts w:ascii="Times New Roman" w:hAnsi="Times New Roman"/>
        </w:rPr>
        <w:t xml:space="preserve">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государственной регистрации перехода прав</w:t>
      </w:r>
      <w:r>
        <w:rPr>
          <w:rFonts w:ascii="Times New Roman" w:hAnsi="Times New Roman"/>
        </w:rPr>
        <w:t xml:space="preserve">а собственности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</w:t>
      </w:r>
      <w:r>
        <w:rPr>
          <w:rFonts w:ascii="Times New Roman" w:hAnsi="Times New Roman"/>
        </w:rPr>
        <w:t xml:space="preserve">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</w:t>
      </w:r>
      <w:r>
        <w:rPr>
          <w:rFonts w:ascii="Times New Roman" w:hAnsi="Times New Roman"/>
        </w:rPr>
        <w:t xml:space="preserve">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мущество от Продавца к Покуп</w:t>
      </w:r>
      <w:r>
        <w:rPr>
          <w:rFonts w:ascii="Times New Roman" w:hAnsi="Times New Roman"/>
        </w:rPr>
        <w:t xml:space="preserve">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</w:t>
      </w:r>
      <w:r>
        <w:rPr>
          <w:rFonts w:ascii="Times New Roman" w:hAnsi="Times New Roman"/>
        </w:rPr>
        <w:t xml:space="preserve">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Московской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Гребенкина Анжела Аликовна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15.07.1990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Макат Гурьевской обл. Казахстан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153-234-190 33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643404218909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142631, Московская область, г Орехово-Зуево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40817810350205064367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Гребенкиной Анжелы 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ликовны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 Орехово-Зуево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0"/>
          </w:cols>
          <w:docGrid w:linePitch="360"/>
        </w:sectPr>
      </w:pPr>
      <w:r>
        <w:rPr>
          <w:rFonts w:ascii="Times New Roman" w:hAnsi="Times New Roman"/>
        </w:rPr>
        <w:t xml:space="preserve">1 июня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Гребенкина Анжела Аликовна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Косточкиной Марии Васильевны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Московской области от 08.09.2025 г. по делу № А41-58041/2025 М.Ю. Бондарев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</w:t>
      </w:r>
      <w:r>
        <w:rPr>
          <w:rFonts w:ascii="Times New Roman" w:hAnsi="Times New Roman"/>
        </w:rPr>
        <w:t xml:space="preserve">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</w:t>
      </w:r>
      <w:r>
        <w:rPr>
          <w:rFonts w:ascii="Times New Roman" w:hAnsi="Times New Roman" w:eastAsia="Times New Roman"/>
          <w:lang w:eastAsia="ru-RU"/>
        </w:rPr>
        <w:t xml:space="preserve">права собственности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Гребенки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 Анжела Аликовна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15.07.1990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п. Макат Гурьевской обл. Казахстан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153-234-190 33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643404218909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142631, Московская область, г Орехово-Зуево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40817810350205064367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Гребенкиной Анжелы Аликовны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6768</Characters>
  <CharactersWithSpaces>7940</CharactersWithSpaces>
  <DocSecurity>0</DocSecurity>
  <HyperlinksChanged>false</HyperlinksChanged>
  <Lines>56</Lines>
  <Pages>4</Pages>
  <Paragraphs>15</Paragraphs>
  <ScaleCrop>false</ScaleCrop>
  <SharedDoc>false</SharedDoc>
  <Template>Normal</Template>
  <Words>1187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2026-06-01T09:54:00Z</dcterms:created>
  <dcterms:modified xsi:type="dcterms:W3CDTF">2026-06-01T09:54:00Z</dcterms:modified>
  <cp:version>1048576</cp:version>
</cp:coreProperties>
</file>