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6D1BD5C5" w:rsidR="00D03648" w:rsidRPr="005F7883" w:rsidRDefault="00D251B2" w:rsidP="00800C5B">
      <w:pPr>
        <w:jc w:val="center"/>
        <w:rPr>
          <w:rFonts w:ascii="Times New Roman" w:hAnsi="Times New Roman" w:cs="Times New Roman"/>
          <w:b/>
        </w:rPr>
      </w:pPr>
      <w:r w:rsidRPr="005F7883">
        <w:rPr>
          <w:rFonts w:ascii="Times New Roman" w:hAnsi="Times New Roman" w:cs="Times New Roman"/>
          <w:b/>
        </w:rPr>
        <w:t xml:space="preserve">ПРОЕКТ </w:t>
      </w:r>
      <w:r w:rsidR="00983681" w:rsidRPr="005F7883">
        <w:rPr>
          <w:rFonts w:ascii="Times New Roman" w:hAnsi="Times New Roman" w:cs="Times New Roman"/>
          <w:b/>
        </w:rPr>
        <w:t>Договора купли-продажи акций</w:t>
      </w:r>
    </w:p>
    <w:p w14:paraId="6F4E88B8" w14:textId="3F794AE4" w:rsidR="00914473" w:rsidRPr="005F7883" w:rsidRDefault="00914473" w:rsidP="00BB43AC">
      <w:pPr>
        <w:tabs>
          <w:tab w:val="left" w:pos="6663"/>
        </w:tabs>
        <w:suppressAutoHyphens/>
        <w:jc w:val="both"/>
        <w:rPr>
          <w:rFonts w:ascii="Times New Roman" w:hAnsi="Times New Roman" w:cs="Times New Roman"/>
          <w:b/>
          <w:lang w:eastAsia="ar-SA"/>
        </w:rPr>
      </w:pPr>
      <w:r w:rsidRPr="005F7883">
        <w:rPr>
          <w:rFonts w:ascii="Times New Roman" w:hAnsi="Times New Roman" w:cs="Times New Roman"/>
          <w:b/>
          <w:lang w:eastAsia="ar-SA"/>
        </w:rPr>
        <w:t xml:space="preserve">г. </w:t>
      </w:r>
      <w:r w:rsidR="00F573CA" w:rsidRPr="005F7883">
        <w:rPr>
          <w:rFonts w:ascii="Times New Roman" w:hAnsi="Times New Roman" w:cs="Times New Roman"/>
          <w:b/>
          <w:lang w:eastAsia="ar-SA"/>
        </w:rPr>
        <w:t>Москва</w:t>
      </w:r>
      <w:r w:rsidRPr="005F7883">
        <w:rPr>
          <w:rFonts w:ascii="Times New Roman" w:hAnsi="Times New Roman" w:cs="Times New Roman"/>
          <w:b/>
          <w:lang w:eastAsia="ar-SA"/>
        </w:rPr>
        <w:tab/>
      </w:r>
      <w:r w:rsidR="00D251B2" w:rsidRPr="005F7883">
        <w:rPr>
          <w:rFonts w:ascii="Times New Roman" w:hAnsi="Times New Roman" w:cs="Times New Roman"/>
          <w:b/>
          <w:lang w:eastAsia="ar-SA"/>
        </w:rPr>
        <w:t>«____</w:t>
      </w:r>
      <w:r w:rsidRPr="005F7883">
        <w:rPr>
          <w:rFonts w:ascii="Times New Roman" w:hAnsi="Times New Roman" w:cs="Times New Roman"/>
          <w:b/>
          <w:lang w:eastAsia="ar-SA"/>
        </w:rPr>
        <w:t xml:space="preserve">» </w:t>
      </w:r>
      <w:r w:rsidR="004024D2" w:rsidRPr="005F7883">
        <w:rPr>
          <w:rFonts w:ascii="Times New Roman" w:hAnsi="Times New Roman" w:cs="Times New Roman"/>
          <w:b/>
          <w:lang w:eastAsia="ar-SA"/>
        </w:rPr>
        <w:t>____________</w:t>
      </w:r>
      <w:r w:rsidR="00BB43AC" w:rsidRPr="005F7883">
        <w:rPr>
          <w:rFonts w:ascii="Times New Roman" w:hAnsi="Times New Roman" w:cs="Times New Roman"/>
          <w:b/>
          <w:lang w:eastAsia="ar-SA"/>
        </w:rPr>
        <w:t xml:space="preserve"> </w:t>
      </w:r>
      <w:r w:rsidR="008E60E1" w:rsidRPr="005F7883">
        <w:rPr>
          <w:rFonts w:ascii="Times New Roman" w:hAnsi="Times New Roman" w:cs="Times New Roman"/>
          <w:b/>
          <w:lang w:eastAsia="ar-SA"/>
        </w:rPr>
        <w:t>20</w:t>
      </w:r>
      <w:r w:rsidR="00B16816" w:rsidRPr="005F7883">
        <w:rPr>
          <w:rFonts w:ascii="Times New Roman" w:hAnsi="Times New Roman" w:cs="Times New Roman"/>
          <w:b/>
          <w:lang w:eastAsia="ar-SA"/>
        </w:rPr>
        <w:t>2</w:t>
      </w:r>
      <w:r w:rsidR="004024D2" w:rsidRPr="005F7883">
        <w:rPr>
          <w:rFonts w:ascii="Times New Roman" w:hAnsi="Times New Roman" w:cs="Times New Roman"/>
          <w:b/>
          <w:lang w:eastAsia="ar-SA"/>
        </w:rPr>
        <w:t>4</w:t>
      </w:r>
      <w:r w:rsidRPr="005F7883">
        <w:rPr>
          <w:rFonts w:ascii="Times New Roman" w:hAnsi="Times New Roman" w:cs="Times New Roman"/>
          <w:b/>
          <w:lang w:eastAsia="ar-SA"/>
        </w:rPr>
        <w:t xml:space="preserve"> года</w:t>
      </w:r>
    </w:p>
    <w:p w14:paraId="54307E61" w14:textId="62CD3DC4" w:rsidR="00914473" w:rsidRPr="005F7883" w:rsidRDefault="004024D2" w:rsidP="003652DD">
      <w:pPr>
        <w:tabs>
          <w:tab w:val="left" w:pos="1080"/>
        </w:tabs>
        <w:suppressAutoHyphens/>
        <w:spacing w:after="0"/>
        <w:ind w:firstLine="567"/>
        <w:jc w:val="both"/>
        <w:rPr>
          <w:rFonts w:ascii="Times New Roman" w:hAnsi="Times New Roman" w:cs="Times New Roman"/>
          <w:lang w:eastAsia="ar-SA"/>
        </w:rPr>
      </w:pPr>
      <w:r w:rsidRPr="005F7883">
        <w:rPr>
          <w:rFonts w:ascii="Times New Roman" w:eastAsia="Times New Roman" w:hAnsi="Times New Roman" w:cs="Times New Roman"/>
          <w:b/>
          <w:lang w:eastAsia="ru-RU"/>
        </w:rPr>
        <w:t xml:space="preserve">ООО «СЕЛЕНА» </w:t>
      </w:r>
      <w:r w:rsidRPr="005F7883">
        <w:rPr>
          <w:rFonts w:ascii="Times New Roman" w:eastAsia="Times New Roman" w:hAnsi="Times New Roman" w:cs="Times New Roman"/>
          <w:lang w:eastAsia="ru-RU"/>
        </w:rPr>
        <w:t xml:space="preserve">в лице конкурсного управляющего </w:t>
      </w:r>
      <w:proofErr w:type="spellStart"/>
      <w:r w:rsidRPr="005F7883">
        <w:rPr>
          <w:rFonts w:ascii="Times New Roman" w:eastAsia="Times New Roman" w:hAnsi="Times New Roman" w:cs="Times New Roman"/>
          <w:lang w:eastAsia="ru-RU"/>
        </w:rPr>
        <w:t>Малинен</w:t>
      </w:r>
      <w:proofErr w:type="spellEnd"/>
      <w:r w:rsidRPr="005F7883">
        <w:rPr>
          <w:rFonts w:ascii="Times New Roman" w:eastAsia="Times New Roman" w:hAnsi="Times New Roman" w:cs="Times New Roman"/>
          <w:lang w:eastAsia="ru-RU"/>
        </w:rPr>
        <w:t xml:space="preserve"> Ирины Николаевны, действующей на основании Решения Арбитражного суда г. Москвы от 20.03.2018 (рез. часть) по делу № А40-283615/19 от 13.08.2020</w:t>
      </w:r>
      <w:r w:rsidR="009B454F" w:rsidRPr="005F7883">
        <w:rPr>
          <w:rFonts w:ascii="Times New Roman" w:hAnsi="Times New Roman" w:cs="Times New Roman"/>
        </w:rPr>
        <w:t>, именуемое</w:t>
      </w:r>
      <w:r w:rsidR="00914473" w:rsidRPr="005F7883">
        <w:rPr>
          <w:rFonts w:ascii="Times New Roman" w:hAnsi="Times New Roman" w:cs="Times New Roman"/>
        </w:rPr>
        <w:t xml:space="preserve"> в дальнейшем «Продавец», </w:t>
      </w:r>
      <w:r w:rsidR="00914473" w:rsidRPr="005F7883">
        <w:rPr>
          <w:rFonts w:ascii="Times New Roman" w:hAnsi="Times New Roman" w:cs="Times New Roman"/>
          <w:lang w:eastAsia="ar-SA"/>
        </w:rPr>
        <w:t>с одной стороны, и</w:t>
      </w:r>
      <w:r w:rsidR="00B43162" w:rsidRPr="005F7883">
        <w:rPr>
          <w:rFonts w:ascii="Times New Roman" w:hAnsi="Times New Roman" w:cs="Times New Roman"/>
          <w:lang w:eastAsia="ar-SA"/>
        </w:rPr>
        <w:t xml:space="preserve"> </w:t>
      </w:r>
      <w:r w:rsidR="00D251B2" w:rsidRPr="005F7883">
        <w:rPr>
          <w:rFonts w:ascii="Times New Roman" w:hAnsi="Times New Roman" w:cs="Times New Roman"/>
          <w:lang w:eastAsia="ar-SA"/>
        </w:rPr>
        <w:t>______________________________________________________________________</w:t>
      </w:r>
      <w:r w:rsidR="003652DD" w:rsidRPr="005F7883">
        <w:rPr>
          <w:rFonts w:ascii="Times New Roman" w:hAnsi="Times New Roman" w:cs="Times New Roman"/>
          <w:lang w:eastAsia="ar-SA"/>
        </w:rPr>
        <w:t xml:space="preserve"> </w:t>
      </w:r>
      <w:r w:rsidR="00D251B2" w:rsidRPr="005F7883">
        <w:rPr>
          <w:rFonts w:ascii="Times New Roman" w:hAnsi="Times New Roman" w:cs="Times New Roman"/>
          <w:lang w:eastAsia="ar-SA"/>
        </w:rPr>
        <w:t>в лице ____________________________________________,</w:t>
      </w:r>
      <w:r w:rsidR="003652DD" w:rsidRPr="005F7883">
        <w:rPr>
          <w:rFonts w:ascii="Times New Roman" w:hAnsi="Times New Roman" w:cs="Times New Roman"/>
          <w:lang w:eastAsia="ar-SA"/>
        </w:rPr>
        <w:t xml:space="preserve"> </w:t>
      </w:r>
      <w:r w:rsidR="00D251B2" w:rsidRPr="005F7883">
        <w:rPr>
          <w:rFonts w:ascii="Times New Roman" w:hAnsi="Times New Roman" w:cs="Times New Roman"/>
          <w:lang w:eastAsia="ar-SA"/>
        </w:rPr>
        <w:t xml:space="preserve">действующего на основании ________________________ </w:t>
      </w:r>
      <w:r w:rsidR="00AF3720" w:rsidRPr="005F7883">
        <w:rPr>
          <w:rFonts w:ascii="Times New Roman" w:hAnsi="Times New Roman" w:cs="Times New Roman"/>
          <w:lang w:eastAsia="ar-SA"/>
        </w:rPr>
        <w:t>именуем</w:t>
      </w:r>
      <w:r w:rsidR="00D251B2" w:rsidRPr="005F7883">
        <w:rPr>
          <w:rFonts w:ascii="Times New Roman" w:hAnsi="Times New Roman" w:cs="Times New Roman"/>
          <w:lang w:eastAsia="ar-SA"/>
        </w:rPr>
        <w:t xml:space="preserve">ое </w:t>
      </w:r>
      <w:r w:rsidR="00914473" w:rsidRPr="005F7883">
        <w:rPr>
          <w:rFonts w:ascii="Times New Roman" w:hAnsi="Times New Roman" w:cs="Times New Roman"/>
          <w:lang w:eastAsia="ar-SA"/>
        </w:rPr>
        <w:t>в дальнейшем «</w:t>
      </w:r>
      <w:r w:rsidR="00DF5B2E" w:rsidRPr="005F7883">
        <w:rPr>
          <w:rFonts w:ascii="Times New Roman" w:hAnsi="Times New Roman" w:cs="Times New Roman"/>
          <w:lang w:eastAsia="ar-SA"/>
        </w:rPr>
        <w:t xml:space="preserve">Покупатель», с другой стороны, </w:t>
      </w:r>
      <w:r w:rsidR="00914473" w:rsidRPr="005F7883">
        <w:rPr>
          <w:rFonts w:ascii="Times New Roman" w:hAnsi="Times New Roman" w:cs="Times New Roman"/>
          <w:lang w:eastAsia="ar-SA"/>
        </w:rPr>
        <w:t>далее совместно именуемые «Стороны», заключили настоящий договор о нижеследующем:</w:t>
      </w:r>
    </w:p>
    <w:p w14:paraId="636D4194" w14:textId="77777777" w:rsidR="002D4BB1" w:rsidRPr="005F7883" w:rsidRDefault="002D4BB1" w:rsidP="00F573CA">
      <w:pPr>
        <w:tabs>
          <w:tab w:val="left" w:pos="1080"/>
        </w:tabs>
        <w:suppressAutoHyphens/>
        <w:spacing w:after="0"/>
        <w:ind w:firstLine="567"/>
        <w:jc w:val="both"/>
        <w:rPr>
          <w:rFonts w:ascii="Times New Roman" w:hAnsi="Times New Roman" w:cs="Times New Roman"/>
          <w:lang w:eastAsia="ar-SA"/>
        </w:rPr>
      </w:pPr>
    </w:p>
    <w:p w14:paraId="7179ABA5" w14:textId="77777777" w:rsidR="00914473" w:rsidRPr="005F7883" w:rsidRDefault="00914473" w:rsidP="00CB5ABD">
      <w:pPr>
        <w:pStyle w:val="a5"/>
        <w:numPr>
          <w:ilvl w:val="0"/>
          <w:numId w:val="1"/>
        </w:numPr>
        <w:tabs>
          <w:tab w:val="left" w:pos="1080"/>
        </w:tabs>
        <w:suppressAutoHyphens/>
        <w:jc w:val="center"/>
        <w:rPr>
          <w:rFonts w:ascii="Times New Roman" w:hAnsi="Times New Roman" w:cs="Times New Roman"/>
          <w:b/>
          <w:lang w:eastAsia="ar-SA"/>
        </w:rPr>
      </w:pPr>
      <w:r w:rsidRPr="005F7883">
        <w:rPr>
          <w:rFonts w:ascii="Times New Roman" w:hAnsi="Times New Roman" w:cs="Times New Roman"/>
          <w:b/>
          <w:lang w:eastAsia="ar-SA"/>
        </w:rPr>
        <w:t>Предмет и общие условия договора</w:t>
      </w:r>
      <w:r w:rsidR="00A74FEA" w:rsidRPr="005F7883">
        <w:rPr>
          <w:rFonts w:ascii="Times New Roman" w:hAnsi="Times New Roman" w:cs="Times New Roman"/>
          <w:b/>
          <w:lang w:eastAsia="ar-SA"/>
        </w:rPr>
        <w:t xml:space="preserve"> </w:t>
      </w:r>
    </w:p>
    <w:p w14:paraId="395327DB" w14:textId="42B89259" w:rsidR="004024D2" w:rsidRPr="005F7883" w:rsidRDefault="00D95E94" w:rsidP="004024D2">
      <w:pPr>
        <w:pStyle w:val="a5"/>
        <w:numPr>
          <w:ilvl w:val="1"/>
          <w:numId w:val="1"/>
        </w:numPr>
        <w:tabs>
          <w:tab w:val="left" w:pos="1080"/>
        </w:tabs>
        <w:suppressAutoHyphens/>
        <w:ind w:left="567" w:hanging="567"/>
        <w:jc w:val="both"/>
        <w:rPr>
          <w:rFonts w:ascii="Times New Roman" w:hAnsi="Times New Roman" w:cs="Times New Roman"/>
          <w:lang w:eastAsia="ar-SA"/>
        </w:rPr>
      </w:pPr>
      <w:r w:rsidRPr="005F7883">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F7883">
        <w:rPr>
          <w:rFonts w:ascii="Times New Roman" w:hAnsi="Times New Roman" w:cs="Times New Roman"/>
          <w:lang w:eastAsia="ar-SA"/>
        </w:rPr>
        <w:t xml:space="preserve">о результатах электронных торгов с </w:t>
      </w:r>
      <w:r w:rsidR="004024D2" w:rsidRPr="005F7883">
        <w:rPr>
          <w:rFonts w:ascii="Times New Roman" w:hAnsi="Times New Roman" w:cs="Times New Roman"/>
          <w:lang w:eastAsia="ar-SA"/>
        </w:rPr>
        <w:t>закрытой</w:t>
      </w:r>
      <w:r w:rsidR="005C70FA" w:rsidRPr="005F7883">
        <w:rPr>
          <w:rFonts w:ascii="Times New Roman" w:hAnsi="Times New Roman" w:cs="Times New Roman"/>
          <w:lang w:eastAsia="ar-SA"/>
        </w:rPr>
        <w:t xml:space="preserve"> формой предложения о цене в форме открытого </w:t>
      </w:r>
      <w:r w:rsidR="008E60E1" w:rsidRPr="005F7883">
        <w:rPr>
          <w:rFonts w:ascii="Times New Roman" w:hAnsi="Times New Roman" w:cs="Times New Roman"/>
          <w:lang w:eastAsia="ar-SA"/>
        </w:rPr>
        <w:t>аукциона</w:t>
      </w:r>
      <w:r w:rsidR="005C70FA" w:rsidRPr="005F7883">
        <w:rPr>
          <w:rFonts w:ascii="Times New Roman" w:hAnsi="Times New Roman" w:cs="Times New Roman"/>
          <w:lang w:eastAsia="ar-SA"/>
        </w:rPr>
        <w:t xml:space="preserve"> по продаже имущества </w:t>
      </w:r>
      <w:r w:rsidR="00B16816" w:rsidRPr="005F7883">
        <w:rPr>
          <w:rFonts w:ascii="Times New Roman" w:hAnsi="Times New Roman" w:cs="Times New Roman"/>
          <w:lang w:eastAsia="ar-SA"/>
        </w:rPr>
        <w:br/>
      </w:r>
      <w:r w:rsidR="00B16816" w:rsidRPr="005F7883">
        <w:rPr>
          <w:rFonts w:ascii="Times New Roman" w:hAnsi="Times New Roman" w:cs="Times New Roman"/>
        </w:rPr>
        <w:t>ООО «</w:t>
      </w:r>
      <w:r w:rsidR="004024D2" w:rsidRPr="005F7883">
        <w:rPr>
          <w:rFonts w:ascii="Times New Roman" w:hAnsi="Times New Roman" w:cs="Times New Roman"/>
        </w:rPr>
        <w:t>СЕЛЕНА</w:t>
      </w:r>
      <w:r w:rsidR="00B16816" w:rsidRPr="005F7883">
        <w:rPr>
          <w:rFonts w:ascii="Times New Roman" w:hAnsi="Times New Roman" w:cs="Times New Roman"/>
        </w:rPr>
        <w:t>»</w:t>
      </w:r>
      <w:r w:rsidRPr="005F7883">
        <w:rPr>
          <w:rFonts w:ascii="Times New Roman" w:hAnsi="Times New Roman" w:cs="Times New Roman"/>
          <w:lang w:eastAsia="ar-SA"/>
        </w:rPr>
        <w:t>, следующее имущество</w:t>
      </w:r>
      <w:r w:rsidR="00816D75" w:rsidRPr="005F7883">
        <w:rPr>
          <w:rFonts w:ascii="Times New Roman" w:hAnsi="Times New Roman" w:cs="Times New Roman"/>
          <w:lang w:eastAsia="ar-SA"/>
        </w:rPr>
        <w:t xml:space="preserve"> </w:t>
      </w:r>
      <w:r w:rsidRPr="005F7883">
        <w:rPr>
          <w:rFonts w:ascii="Times New Roman" w:hAnsi="Times New Roman" w:cs="Times New Roman"/>
          <w:lang w:eastAsia="ar-SA"/>
        </w:rPr>
        <w:t>(далее по тексту – «имущество»)</w:t>
      </w:r>
      <w:r w:rsidR="00866491" w:rsidRPr="005F7883">
        <w:rPr>
          <w:rFonts w:ascii="Times New Roman" w:hAnsi="Times New Roman" w:cs="Times New Roman"/>
          <w:lang w:eastAsia="ar-SA"/>
        </w:rPr>
        <w:t>:</w:t>
      </w:r>
    </w:p>
    <w:p w14:paraId="3BECFDB0" w14:textId="7E4BB45C" w:rsidR="00516565" w:rsidRPr="005F7883" w:rsidRDefault="004024D2" w:rsidP="004024D2">
      <w:pPr>
        <w:pStyle w:val="a5"/>
        <w:tabs>
          <w:tab w:val="left" w:pos="1080"/>
        </w:tabs>
        <w:suppressAutoHyphens/>
        <w:ind w:left="567"/>
        <w:jc w:val="both"/>
        <w:rPr>
          <w:rFonts w:ascii="Times New Roman" w:hAnsi="Times New Roman" w:cs="Times New Roman"/>
          <w:lang w:eastAsia="ar-SA"/>
        </w:rPr>
      </w:pPr>
      <w:r w:rsidRPr="005F7883">
        <w:rPr>
          <w:rFonts w:ascii="Times New Roman" w:hAnsi="Times New Roman" w:cs="Times New Roman"/>
          <w:lang w:eastAsia="ar-SA"/>
        </w:rPr>
        <w:t>Доля (29,9987%) ООО «Селена» (ИНН 7704265623) в уставном капитале АО «ПЗКУ» (ИНН 4004003881) – 2393 обыкновенные именные бездокументарные акции (далее по тексту – «акции»)</w:t>
      </w:r>
      <w:r w:rsidR="00CE31BE" w:rsidRPr="005F7883">
        <w:rPr>
          <w:rFonts w:ascii="Times New Roman" w:hAnsi="Times New Roman" w:cs="Times New Roman"/>
        </w:rPr>
        <w:t>.</w:t>
      </w:r>
    </w:p>
    <w:p w14:paraId="11C1BDB6" w14:textId="77777777" w:rsidR="00D95E94" w:rsidRPr="005F7883" w:rsidRDefault="00D95E94" w:rsidP="00CE31BE">
      <w:pPr>
        <w:pStyle w:val="a5"/>
        <w:numPr>
          <w:ilvl w:val="1"/>
          <w:numId w:val="1"/>
        </w:numPr>
        <w:tabs>
          <w:tab w:val="left" w:pos="1080"/>
        </w:tabs>
        <w:suppressAutoHyphens/>
        <w:ind w:left="567" w:hanging="567"/>
        <w:jc w:val="both"/>
        <w:rPr>
          <w:rFonts w:ascii="Times New Roman" w:hAnsi="Times New Roman" w:cs="Times New Roman"/>
          <w:lang w:eastAsia="ar-SA"/>
        </w:rPr>
      </w:pPr>
      <w:r w:rsidRPr="005F7883">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5CB25294" w14:textId="77777777" w:rsidR="00983681" w:rsidRPr="005F7883" w:rsidRDefault="00D95E94" w:rsidP="00983681">
      <w:pPr>
        <w:pStyle w:val="a5"/>
        <w:numPr>
          <w:ilvl w:val="1"/>
          <w:numId w:val="1"/>
        </w:numPr>
        <w:tabs>
          <w:tab w:val="left" w:pos="1080"/>
        </w:tabs>
        <w:suppressAutoHyphens/>
        <w:ind w:left="567" w:hanging="567"/>
        <w:jc w:val="both"/>
        <w:rPr>
          <w:rFonts w:ascii="Times New Roman" w:hAnsi="Times New Roman" w:cs="Times New Roman"/>
          <w:lang w:eastAsia="ar-SA"/>
        </w:rPr>
      </w:pPr>
      <w:r w:rsidRPr="005F7883">
        <w:rPr>
          <w:rFonts w:ascii="Times New Roman" w:hAnsi="Times New Roman" w:cs="Times New Roman"/>
          <w:lang w:eastAsia="ar-SA"/>
        </w:rPr>
        <w:t xml:space="preserve">Имущество передается Продавцом Покупателю </w:t>
      </w:r>
      <w:r w:rsidR="00E01FE9" w:rsidRPr="005F7883">
        <w:rPr>
          <w:rFonts w:ascii="Times New Roman" w:hAnsi="Times New Roman" w:cs="Times New Roman"/>
          <w:lang w:eastAsia="ar-SA"/>
        </w:rPr>
        <w:t xml:space="preserve">по </w:t>
      </w:r>
      <w:r w:rsidR="003652DD" w:rsidRPr="005F7883">
        <w:rPr>
          <w:rFonts w:ascii="Times New Roman" w:hAnsi="Times New Roman" w:cs="Times New Roman"/>
          <w:lang w:eastAsia="ar-SA"/>
        </w:rPr>
        <w:t>передаточному распоряжению на отчуждение акций</w:t>
      </w:r>
      <w:r w:rsidR="00E01FE9" w:rsidRPr="005F7883">
        <w:rPr>
          <w:rFonts w:ascii="Times New Roman" w:hAnsi="Times New Roman" w:cs="Times New Roman"/>
          <w:lang w:eastAsia="ar-SA"/>
        </w:rPr>
        <w:t xml:space="preserve"> </w:t>
      </w:r>
      <w:r w:rsidRPr="005F7883">
        <w:rPr>
          <w:rFonts w:ascii="Times New Roman" w:hAnsi="Times New Roman" w:cs="Times New Roman"/>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5F7883">
        <w:rPr>
          <w:rFonts w:ascii="Times New Roman" w:hAnsi="Times New Roman" w:cs="Times New Roman"/>
          <w:lang w:eastAsia="ar-SA"/>
        </w:rPr>
        <w:t>.</w:t>
      </w:r>
    </w:p>
    <w:p w14:paraId="4CA99DFD" w14:textId="52A7293B" w:rsidR="00D95E94" w:rsidRPr="005F7883" w:rsidRDefault="00983681" w:rsidP="00983681">
      <w:pPr>
        <w:pStyle w:val="a5"/>
        <w:numPr>
          <w:ilvl w:val="1"/>
          <w:numId w:val="1"/>
        </w:numPr>
        <w:tabs>
          <w:tab w:val="left" w:pos="1080"/>
        </w:tabs>
        <w:suppressAutoHyphens/>
        <w:ind w:left="567" w:hanging="567"/>
        <w:jc w:val="both"/>
        <w:rPr>
          <w:rFonts w:ascii="Times New Roman" w:hAnsi="Times New Roman" w:cs="Times New Roman"/>
          <w:lang w:eastAsia="ar-SA"/>
        </w:rPr>
      </w:pPr>
      <w:r w:rsidRPr="005F7883">
        <w:rPr>
          <w:rFonts w:ascii="Times New Roman" w:hAnsi="Times New Roman" w:cs="Times New Roman"/>
          <w:lang w:eastAsia="ar-SA"/>
        </w:rPr>
        <w:t>Переход права собственности к Покупателю на акции происходит в момент внесения соответствующей записи по счету Покупателя.</w:t>
      </w:r>
    </w:p>
    <w:p w14:paraId="759D0241" w14:textId="77777777" w:rsidR="00C2247A" w:rsidRPr="005F7883" w:rsidRDefault="00C2247A" w:rsidP="00547E1A">
      <w:pPr>
        <w:pStyle w:val="a5"/>
        <w:tabs>
          <w:tab w:val="left" w:pos="1276"/>
        </w:tabs>
        <w:ind w:left="1224"/>
        <w:rPr>
          <w:rFonts w:ascii="Times New Roman" w:hAnsi="Times New Roman" w:cs="Times New Roman"/>
          <w:lang w:eastAsia="ar-SA"/>
        </w:rPr>
      </w:pPr>
    </w:p>
    <w:p w14:paraId="236C762B" w14:textId="77777777" w:rsidR="00914473" w:rsidRPr="005F7883" w:rsidRDefault="00690BE2" w:rsidP="00690BE2">
      <w:pPr>
        <w:pStyle w:val="a5"/>
        <w:numPr>
          <w:ilvl w:val="0"/>
          <w:numId w:val="1"/>
        </w:numPr>
        <w:tabs>
          <w:tab w:val="left" w:pos="1080"/>
        </w:tabs>
        <w:suppressAutoHyphens/>
        <w:jc w:val="center"/>
        <w:rPr>
          <w:rFonts w:ascii="Times New Roman" w:hAnsi="Times New Roman" w:cs="Times New Roman"/>
          <w:b/>
          <w:lang w:eastAsia="ar-SA"/>
        </w:rPr>
      </w:pPr>
      <w:r w:rsidRPr="005F7883">
        <w:rPr>
          <w:rFonts w:ascii="Times New Roman" w:hAnsi="Times New Roman" w:cs="Times New Roman"/>
          <w:b/>
          <w:lang w:eastAsia="ar-SA"/>
        </w:rPr>
        <w:t>Цена и порядок расчета</w:t>
      </w:r>
    </w:p>
    <w:p w14:paraId="12FE2185" w14:textId="77777777" w:rsidR="0003122C" w:rsidRPr="005F7883" w:rsidRDefault="0003122C" w:rsidP="00F01408">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5F7883">
        <w:rPr>
          <w:rFonts w:ascii="Times New Roman" w:hAnsi="Times New Roman" w:cs="Times New Roman"/>
          <w:lang w:eastAsia="ar-SA"/>
        </w:rPr>
        <w:t>________________</w:t>
      </w:r>
      <w:r w:rsidRPr="005F7883">
        <w:rPr>
          <w:rFonts w:ascii="Times New Roman" w:hAnsi="Times New Roman" w:cs="Times New Roman"/>
          <w:lang w:eastAsia="ar-SA"/>
        </w:rPr>
        <w:t xml:space="preserve"> (</w:t>
      </w:r>
      <w:r w:rsidR="00C2247A" w:rsidRPr="005F7883">
        <w:rPr>
          <w:rFonts w:ascii="Times New Roman" w:hAnsi="Times New Roman" w:cs="Times New Roman"/>
          <w:lang w:eastAsia="ar-SA"/>
        </w:rPr>
        <w:t>_________________________________</w:t>
      </w:r>
      <w:r w:rsidRPr="005F7883">
        <w:rPr>
          <w:rFonts w:ascii="Times New Roman" w:hAnsi="Times New Roman" w:cs="Times New Roman"/>
          <w:lang w:eastAsia="ar-SA"/>
        </w:rPr>
        <w:t>) рублей, НДС не облагается.</w:t>
      </w:r>
    </w:p>
    <w:p w14:paraId="3A58B340" w14:textId="77777777" w:rsidR="0003122C" w:rsidRPr="005F7883" w:rsidRDefault="0003122C" w:rsidP="00F01408">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 xml:space="preserve">Задаток, уплаченный Покупателем Организатору торгов в размере </w:t>
      </w:r>
      <w:r w:rsidR="00C2247A" w:rsidRPr="005F7883">
        <w:rPr>
          <w:rFonts w:ascii="Times New Roman" w:hAnsi="Times New Roman" w:cs="Times New Roman"/>
          <w:lang w:eastAsia="ar-SA"/>
        </w:rPr>
        <w:t>_________________________</w:t>
      </w:r>
      <w:r w:rsidRPr="005F7883">
        <w:rPr>
          <w:rFonts w:ascii="Times New Roman" w:hAnsi="Times New Roman" w:cs="Times New Roman"/>
          <w:lang w:eastAsia="ar-SA"/>
        </w:rPr>
        <w:t xml:space="preserve"> (</w:t>
      </w:r>
      <w:r w:rsidR="00C2247A" w:rsidRPr="005F7883">
        <w:rPr>
          <w:rFonts w:ascii="Times New Roman" w:hAnsi="Times New Roman" w:cs="Times New Roman"/>
          <w:lang w:eastAsia="ar-SA"/>
        </w:rPr>
        <w:t xml:space="preserve">________________________) рублей </w:t>
      </w:r>
      <w:r w:rsidRPr="005F7883">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77E1601C" w14:textId="5586BC05" w:rsidR="0003122C" w:rsidRPr="005F7883" w:rsidRDefault="0003122C" w:rsidP="00F01408">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5F7883">
        <w:rPr>
          <w:rFonts w:ascii="Times New Roman" w:hAnsi="Times New Roman" w:cs="Times New Roman"/>
          <w:lang w:eastAsia="ar-SA"/>
        </w:rPr>
        <w:t>____________________</w:t>
      </w:r>
      <w:r w:rsidRPr="005F7883">
        <w:rPr>
          <w:rFonts w:ascii="Times New Roman" w:hAnsi="Times New Roman" w:cs="Times New Roman"/>
          <w:lang w:eastAsia="ar-SA"/>
        </w:rPr>
        <w:t xml:space="preserve"> (</w:t>
      </w:r>
      <w:r w:rsidR="00C2247A" w:rsidRPr="005F7883">
        <w:rPr>
          <w:rFonts w:ascii="Times New Roman" w:hAnsi="Times New Roman" w:cs="Times New Roman"/>
          <w:lang w:eastAsia="ar-SA"/>
        </w:rPr>
        <w:t>________________________________________</w:t>
      </w:r>
      <w:r w:rsidRPr="005F7883">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B16816" w:rsidRPr="005F7883">
        <w:rPr>
          <w:rFonts w:ascii="Times New Roman" w:hAnsi="Times New Roman" w:cs="Times New Roman"/>
          <w:lang w:eastAsia="ar-SA"/>
        </w:rPr>
        <w:t>ООО «</w:t>
      </w:r>
      <w:r w:rsidR="004024D2" w:rsidRPr="005F7883">
        <w:rPr>
          <w:rFonts w:ascii="Times New Roman" w:hAnsi="Times New Roman" w:cs="Times New Roman"/>
          <w:lang w:eastAsia="ar-SA"/>
        </w:rPr>
        <w:t>СЕЛЕНА</w:t>
      </w:r>
      <w:r w:rsidR="00B16816" w:rsidRPr="005F7883">
        <w:rPr>
          <w:rFonts w:ascii="Times New Roman" w:hAnsi="Times New Roman" w:cs="Times New Roman"/>
          <w:lang w:eastAsia="ar-SA"/>
        </w:rPr>
        <w:t>»</w:t>
      </w:r>
      <w:r w:rsidR="008E60E1" w:rsidRPr="005F7883">
        <w:rPr>
          <w:rFonts w:ascii="Times New Roman" w:hAnsi="Times New Roman"/>
        </w:rPr>
        <w:t xml:space="preserve"> </w:t>
      </w:r>
      <w:r w:rsidR="001D0F43" w:rsidRPr="005F7883">
        <w:rPr>
          <w:rFonts w:ascii="Times New Roman" w:hAnsi="Times New Roman" w:cs="Times New Roman"/>
          <w:lang w:eastAsia="ar-SA"/>
        </w:rPr>
        <w:t xml:space="preserve">ИНН </w:t>
      </w:r>
      <w:r w:rsidR="004024D2" w:rsidRPr="005F7883">
        <w:rPr>
          <w:rFonts w:ascii="Times New Roman" w:hAnsi="Times New Roman"/>
          <w:color w:val="000000"/>
        </w:rPr>
        <w:t>7704265623</w:t>
      </w:r>
      <w:r w:rsidR="001D0F43" w:rsidRPr="005F7883">
        <w:rPr>
          <w:rFonts w:ascii="Times New Roman" w:hAnsi="Times New Roman" w:cs="Times New Roman"/>
          <w:lang w:eastAsia="ar-SA"/>
        </w:rPr>
        <w:t xml:space="preserve">, </w:t>
      </w:r>
      <w:r w:rsidR="004024D2" w:rsidRPr="005F7883">
        <w:rPr>
          <w:rFonts w:ascii="Times New Roman" w:hAnsi="Times New Roman" w:cs="Times New Roman"/>
          <w:lang w:eastAsia="ar-SA"/>
        </w:rPr>
        <w:t>ОГРН</w:t>
      </w:r>
      <w:r w:rsidR="001D0F43" w:rsidRPr="005F7883">
        <w:rPr>
          <w:rFonts w:ascii="Times New Roman" w:hAnsi="Times New Roman" w:cs="Times New Roman"/>
          <w:lang w:eastAsia="ar-SA"/>
        </w:rPr>
        <w:t xml:space="preserve"> </w:t>
      </w:r>
      <w:r w:rsidR="004024D2" w:rsidRPr="005F7883">
        <w:rPr>
          <w:rFonts w:ascii="Times New Roman" w:hAnsi="Times New Roman"/>
          <w:color w:val="000000"/>
        </w:rPr>
        <w:t>1037704031727</w:t>
      </w:r>
      <w:r w:rsidR="001D0F43" w:rsidRPr="005F7883">
        <w:rPr>
          <w:rFonts w:ascii="Times New Roman" w:hAnsi="Times New Roman" w:cs="Times New Roman"/>
          <w:lang w:eastAsia="ar-SA"/>
        </w:rPr>
        <w:t xml:space="preserve">, р/с </w:t>
      </w:r>
      <w:r w:rsidR="004024D2" w:rsidRPr="005F7883">
        <w:rPr>
          <w:rFonts w:ascii="Times New Roman" w:hAnsi="Times New Roman"/>
          <w:color w:val="000000"/>
        </w:rPr>
        <w:t>40702810701100022392</w:t>
      </w:r>
      <w:r w:rsidR="001252AD" w:rsidRPr="005F7883">
        <w:rPr>
          <w:rFonts w:ascii="Times New Roman" w:hAnsi="Times New Roman"/>
          <w:color w:val="000000"/>
        </w:rPr>
        <w:t xml:space="preserve"> </w:t>
      </w:r>
      <w:r w:rsidR="001D0F43" w:rsidRPr="005F7883">
        <w:rPr>
          <w:rFonts w:ascii="Times New Roman" w:hAnsi="Times New Roman" w:cs="Times New Roman"/>
          <w:lang w:eastAsia="ar-SA"/>
        </w:rPr>
        <w:t xml:space="preserve">в </w:t>
      </w:r>
      <w:r w:rsidR="00B16816" w:rsidRPr="005F7883">
        <w:rPr>
          <w:rFonts w:ascii="Times New Roman" w:hAnsi="Times New Roman" w:cs="Times New Roman"/>
          <w:lang w:eastAsia="ar-SA"/>
        </w:rPr>
        <w:t>АО «</w:t>
      </w:r>
      <w:r w:rsidR="00D84668" w:rsidRPr="005F7883">
        <w:rPr>
          <w:rFonts w:ascii="Times New Roman" w:hAnsi="Times New Roman" w:cs="Times New Roman"/>
          <w:lang w:eastAsia="ar-SA"/>
        </w:rPr>
        <w:t>Альфа-Банк</w:t>
      </w:r>
      <w:r w:rsidR="00B16816" w:rsidRPr="005F7883">
        <w:rPr>
          <w:rFonts w:ascii="Times New Roman" w:hAnsi="Times New Roman" w:cs="Times New Roman"/>
          <w:lang w:eastAsia="ar-SA"/>
        </w:rPr>
        <w:t xml:space="preserve">» </w:t>
      </w:r>
      <w:r w:rsidR="001D0F43" w:rsidRPr="005F7883">
        <w:rPr>
          <w:rFonts w:ascii="Times New Roman" w:hAnsi="Times New Roman" w:cs="Times New Roman"/>
          <w:lang w:eastAsia="ar-SA"/>
        </w:rPr>
        <w:t xml:space="preserve">г. Москва, БИК </w:t>
      </w:r>
      <w:r w:rsidR="00F01408" w:rsidRPr="005F7883">
        <w:rPr>
          <w:rFonts w:ascii="Times New Roman" w:hAnsi="Times New Roman" w:cs="Times New Roman"/>
          <w:lang w:eastAsia="ar-SA"/>
        </w:rPr>
        <w:t>044525593</w:t>
      </w:r>
      <w:r w:rsidR="001D0F43" w:rsidRPr="005F7883">
        <w:rPr>
          <w:rFonts w:ascii="Times New Roman" w:hAnsi="Times New Roman" w:cs="Times New Roman"/>
          <w:lang w:eastAsia="ar-SA"/>
        </w:rPr>
        <w:t xml:space="preserve"> к/с </w:t>
      </w:r>
      <w:r w:rsidR="00F01408" w:rsidRPr="005F7883">
        <w:rPr>
          <w:rFonts w:ascii="Times New Roman" w:hAnsi="Times New Roman" w:cs="Times New Roman"/>
          <w:lang w:eastAsia="ar-SA"/>
        </w:rPr>
        <w:t>30101810200000000593</w:t>
      </w:r>
      <w:r w:rsidR="001D0F43" w:rsidRPr="005F7883">
        <w:rPr>
          <w:rFonts w:ascii="Times New Roman" w:hAnsi="Times New Roman" w:cs="Times New Roman"/>
          <w:lang w:eastAsia="ar-SA"/>
        </w:rPr>
        <w:t xml:space="preserve"> </w:t>
      </w:r>
      <w:r w:rsidRPr="005F7883">
        <w:rPr>
          <w:rFonts w:ascii="Times New Roman" w:hAnsi="Times New Roman" w:cs="Times New Roman"/>
          <w:lang w:eastAsia="ar-SA"/>
        </w:rPr>
        <w:t>в течение 30 (тридцати) дней с даты п</w:t>
      </w:r>
      <w:r w:rsidR="001252AD" w:rsidRPr="005F7883">
        <w:rPr>
          <w:rFonts w:ascii="Times New Roman" w:hAnsi="Times New Roman" w:cs="Times New Roman"/>
          <w:lang w:eastAsia="ar-SA"/>
        </w:rPr>
        <w:t>одписания настоящего договора.</w:t>
      </w:r>
    </w:p>
    <w:p w14:paraId="1FA97513" w14:textId="693CBEEB" w:rsidR="0003122C" w:rsidRPr="005F7883" w:rsidRDefault="0003122C" w:rsidP="00F01408">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w:t>
      </w:r>
      <w:r w:rsidR="005E289A" w:rsidRPr="005F7883">
        <w:rPr>
          <w:rFonts w:ascii="Times New Roman" w:hAnsi="Times New Roman" w:cs="Times New Roman"/>
          <w:lang w:eastAsia="ar-SA"/>
        </w:rPr>
        <w:t xml:space="preserve">всей суммы, указанной в п. </w:t>
      </w:r>
      <w:r w:rsidR="00983681" w:rsidRPr="005F7883">
        <w:rPr>
          <w:rFonts w:ascii="Times New Roman" w:hAnsi="Times New Roman" w:cs="Times New Roman"/>
          <w:lang w:eastAsia="ar-SA"/>
        </w:rPr>
        <w:t>2</w:t>
      </w:r>
      <w:r w:rsidR="005E289A" w:rsidRPr="005F7883">
        <w:rPr>
          <w:rFonts w:ascii="Times New Roman" w:hAnsi="Times New Roman" w:cs="Times New Roman"/>
          <w:lang w:eastAsia="ar-SA"/>
        </w:rPr>
        <w:t>.1</w:t>
      </w:r>
      <w:r w:rsidRPr="005F7883">
        <w:rPr>
          <w:rFonts w:ascii="Times New Roman" w:hAnsi="Times New Roman" w:cs="Times New Roman"/>
          <w:lang w:eastAsia="ar-SA"/>
        </w:rPr>
        <w:t xml:space="preserve"> на счет Продавца. </w:t>
      </w:r>
    </w:p>
    <w:p w14:paraId="41BB993B" w14:textId="77777777" w:rsidR="00B16816" w:rsidRPr="005F7883" w:rsidRDefault="00B16816" w:rsidP="00B16816">
      <w:pPr>
        <w:pStyle w:val="a5"/>
        <w:tabs>
          <w:tab w:val="left" w:pos="1080"/>
        </w:tabs>
        <w:suppressAutoHyphens/>
        <w:ind w:left="792"/>
        <w:jc w:val="both"/>
        <w:rPr>
          <w:rFonts w:ascii="Times New Roman" w:hAnsi="Times New Roman" w:cs="Times New Roman"/>
          <w:lang w:eastAsia="ar-SA"/>
        </w:rPr>
      </w:pPr>
    </w:p>
    <w:p w14:paraId="42FD0AE8" w14:textId="6044D7EF" w:rsidR="0003122C" w:rsidRPr="005F7883" w:rsidRDefault="00313496" w:rsidP="00690BE2">
      <w:pPr>
        <w:pStyle w:val="a5"/>
        <w:numPr>
          <w:ilvl w:val="0"/>
          <w:numId w:val="1"/>
        </w:numPr>
        <w:tabs>
          <w:tab w:val="left" w:pos="1080"/>
        </w:tabs>
        <w:suppressAutoHyphens/>
        <w:jc w:val="center"/>
        <w:rPr>
          <w:rFonts w:ascii="Times New Roman" w:hAnsi="Times New Roman" w:cs="Times New Roman"/>
          <w:b/>
          <w:lang w:eastAsia="ar-SA"/>
        </w:rPr>
      </w:pPr>
      <w:r w:rsidRPr="005F7883">
        <w:rPr>
          <w:rFonts w:ascii="Times New Roman" w:hAnsi="Times New Roman" w:cs="Times New Roman"/>
          <w:b/>
          <w:lang w:eastAsia="ar-SA"/>
        </w:rPr>
        <w:t>Порядок передачи имущества покупателю</w:t>
      </w:r>
      <w:bookmarkStart w:id="0" w:name="_GoBack"/>
      <w:bookmarkEnd w:id="0"/>
    </w:p>
    <w:p w14:paraId="4BE30C53" w14:textId="7B6045CE" w:rsidR="00866491" w:rsidRPr="005F7883" w:rsidRDefault="005157FA" w:rsidP="00866491">
      <w:pPr>
        <w:numPr>
          <w:ilvl w:val="1"/>
          <w:numId w:val="1"/>
        </w:numPr>
        <w:autoSpaceDE w:val="0"/>
        <w:autoSpaceDN w:val="0"/>
        <w:adjustRightInd w:val="0"/>
        <w:spacing w:after="0"/>
        <w:ind w:left="851" w:hanging="851"/>
        <w:jc w:val="both"/>
        <w:rPr>
          <w:rFonts w:ascii="Times New Roman" w:hAnsi="Times New Roman" w:cs="Times New Roman"/>
        </w:rPr>
      </w:pPr>
      <w:r w:rsidRPr="005F7883">
        <w:rPr>
          <w:rFonts w:ascii="Times New Roman" w:hAnsi="Times New Roman" w:cs="Times New Roman"/>
        </w:rPr>
        <w:t>Продавец обязуется составить и подписать передаточное распоряжение на отчуждение акций в течение 10 рабочих дней с даты исполнения</w:t>
      </w:r>
      <w:r w:rsidR="00983681" w:rsidRPr="005F7883">
        <w:rPr>
          <w:rFonts w:ascii="Times New Roman" w:hAnsi="Times New Roman" w:cs="Times New Roman"/>
        </w:rPr>
        <w:t>.</w:t>
      </w:r>
    </w:p>
    <w:p w14:paraId="5E6F0F52" w14:textId="77777777" w:rsidR="00866491" w:rsidRPr="005F7883" w:rsidRDefault="005157FA" w:rsidP="00866491">
      <w:pPr>
        <w:numPr>
          <w:ilvl w:val="1"/>
          <w:numId w:val="1"/>
        </w:numPr>
        <w:autoSpaceDE w:val="0"/>
        <w:autoSpaceDN w:val="0"/>
        <w:adjustRightInd w:val="0"/>
        <w:spacing w:after="0"/>
        <w:ind w:left="851" w:hanging="851"/>
        <w:jc w:val="both"/>
        <w:rPr>
          <w:rFonts w:ascii="Times New Roman" w:hAnsi="Times New Roman" w:cs="Times New Roman"/>
        </w:rPr>
      </w:pPr>
      <w:r w:rsidRPr="005F7883">
        <w:rPr>
          <w:rFonts w:ascii="Times New Roman" w:hAnsi="Times New Roman" w:cs="Times New Roman"/>
        </w:rPr>
        <w:t>Покупатель обязуется принять акции.</w:t>
      </w:r>
    </w:p>
    <w:p w14:paraId="7C3E9BED" w14:textId="77777777" w:rsidR="00866491" w:rsidRPr="005F7883" w:rsidRDefault="005157FA" w:rsidP="00866491">
      <w:pPr>
        <w:numPr>
          <w:ilvl w:val="1"/>
          <w:numId w:val="1"/>
        </w:numPr>
        <w:autoSpaceDE w:val="0"/>
        <w:autoSpaceDN w:val="0"/>
        <w:adjustRightInd w:val="0"/>
        <w:spacing w:after="0"/>
        <w:ind w:left="851" w:hanging="851"/>
        <w:jc w:val="both"/>
        <w:rPr>
          <w:rFonts w:ascii="Times New Roman" w:hAnsi="Times New Roman" w:cs="Times New Roman"/>
        </w:rPr>
      </w:pPr>
      <w:r w:rsidRPr="005F7883">
        <w:rPr>
          <w:rFonts w:ascii="Times New Roman" w:hAnsi="Times New Roman" w:cs="Times New Roman"/>
        </w:rPr>
        <w:t xml:space="preserve">Акции считаются переданным Покупателю со дня подписания передаточного распоряжения сторонами. </w:t>
      </w:r>
    </w:p>
    <w:p w14:paraId="3CD05F53" w14:textId="66BD0390" w:rsidR="005157FA" w:rsidRPr="005F7883" w:rsidRDefault="005157FA" w:rsidP="00866491">
      <w:pPr>
        <w:numPr>
          <w:ilvl w:val="1"/>
          <w:numId w:val="1"/>
        </w:numPr>
        <w:autoSpaceDE w:val="0"/>
        <w:autoSpaceDN w:val="0"/>
        <w:adjustRightInd w:val="0"/>
        <w:spacing w:after="0"/>
        <w:ind w:left="851" w:hanging="851"/>
        <w:jc w:val="both"/>
        <w:rPr>
          <w:rFonts w:ascii="Times New Roman" w:hAnsi="Times New Roman" w:cs="Times New Roman"/>
        </w:rPr>
      </w:pPr>
      <w:r w:rsidRPr="005F7883">
        <w:rPr>
          <w:rFonts w:ascii="Times New Roman" w:hAnsi="Times New Roman" w:cs="Times New Roman"/>
        </w:rPr>
        <w:t>Переход права собственности к покупателю на акции происходит в момент внесения соответствующей записи по счету покупателя.</w:t>
      </w:r>
    </w:p>
    <w:p w14:paraId="7B8F82CA" w14:textId="77777777" w:rsidR="00B16816" w:rsidRPr="005F7883" w:rsidRDefault="00B16816" w:rsidP="00B16816">
      <w:pPr>
        <w:pStyle w:val="a5"/>
        <w:tabs>
          <w:tab w:val="left" w:pos="1080"/>
        </w:tabs>
        <w:suppressAutoHyphens/>
        <w:ind w:left="792"/>
        <w:jc w:val="both"/>
        <w:rPr>
          <w:rFonts w:ascii="Times New Roman" w:hAnsi="Times New Roman" w:cs="Times New Roman"/>
          <w:lang w:eastAsia="ar-SA"/>
        </w:rPr>
      </w:pPr>
    </w:p>
    <w:p w14:paraId="7DAEEFCD" w14:textId="77777777" w:rsidR="00F325E7" w:rsidRPr="005F7883" w:rsidRDefault="00F325E7" w:rsidP="00690BE2">
      <w:pPr>
        <w:pStyle w:val="a5"/>
        <w:numPr>
          <w:ilvl w:val="0"/>
          <w:numId w:val="1"/>
        </w:numPr>
        <w:tabs>
          <w:tab w:val="left" w:pos="1080"/>
        </w:tabs>
        <w:suppressAutoHyphens/>
        <w:jc w:val="center"/>
        <w:rPr>
          <w:rFonts w:ascii="Times New Roman" w:hAnsi="Times New Roman" w:cs="Times New Roman"/>
          <w:b/>
          <w:lang w:eastAsia="ar-SA"/>
        </w:rPr>
      </w:pPr>
      <w:r w:rsidRPr="005F7883">
        <w:rPr>
          <w:rFonts w:ascii="Times New Roman" w:hAnsi="Times New Roman" w:cs="Times New Roman"/>
          <w:b/>
          <w:lang w:eastAsia="ar-SA"/>
        </w:rPr>
        <w:t>Ответственность сторон</w:t>
      </w:r>
    </w:p>
    <w:p w14:paraId="3B328A2D" w14:textId="77777777" w:rsidR="001E11C6" w:rsidRPr="005F7883" w:rsidRDefault="001E11C6" w:rsidP="001E11C6">
      <w:pPr>
        <w:pStyle w:val="a5"/>
        <w:numPr>
          <w:ilvl w:val="1"/>
          <w:numId w:val="1"/>
        </w:numPr>
        <w:ind w:hanging="792"/>
        <w:jc w:val="both"/>
        <w:rPr>
          <w:rFonts w:ascii="Times New Roman" w:hAnsi="Times New Roman" w:cs="Times New Roman"/>
          <w:lang w:eastAsia="ar-SA"/>
        </w:rPr>
      </w:pPr>
      <w:r w:rsidRPr="005F7883">
        <w:rPr>
          <w:rFonts w:ascii="Times New Roman" w:hAnsi="Times New Roman" w:cs="Times New Roman"/>
          <w:lang w:eastAsia="ar-SA"/>
        </w:rPr>
        <w:lastRenderedPageBreak/>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5F7883"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5F7883"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5F7883"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5F7883">
        <w:rPr>
          <w:rFonts w:ascii="Times New Roman" w:hAnsi="Times New Roman" w:cs="Times New Roman"/>
          <w:lang w:eastAsia="ar-SA"/>
        </w:rPr>
        <w:t>роной, нарушившей обязательства.</w:t>
      </w:r>
    </w:p>
    <w:p w14:paraId="4DA66EC2" w14:textId="77777777" w:rsidR="00914473" w:rsidRPr="005F7883" w:rsidRDefault="00914473" w:rsidP="00547E1A">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5F7883" w:rsidRDefault="00547E1A" w:rsidP="00547E1A">
      <w:pPr>
        <w:pStyle w:val="a5"/>
        <w:tabs>
          <w:tab w:val="left" w:pos="1080"/>
        </w:tabs>
        <w:suppressAutoHyphens/>
        <w:ind w:left="792"/>
        <w:jc w:val="both"/>
        <w:rPr>
          <w:rFonts w:ascii="Times New Roman" w:hAnsi="Times New Roman" w:cs="Times New Roman"/>
          <w:lang w:eastAsia="ar-SA"/>
        </w:rPr>
      </w:pPr>
    </w:p>
    <w:p w14:paraId="1CE77BF6" w14:textId="77777777" w:rsidR="00914473" w:rsidRPr="005F7883" w:rsidRDefault="00914473" w:rsidP="00547E1A">
      <w:pPr>
        <w:pStyle w:val="a5"/>
        <w:numPr>
          <w:ilvl w:val="0"/>
          <w:numId w:val="1"/>
        </w:numPr>
        <w:tabs>
          <w:tab w:val="left" w:pos="1080"/>
        </w:tabs>
        <w:suppressAutoHyphens/>
        <w:jc w:val="center"/>
        <w:rPr>
          <w:rFonts w:ascii="Times New Roman" w:hAnsi="Times New Roman" w:cs="Times New Roman"/>
          <w:b/>
          <w:lang w:eastAsia="ar-SA"/>
        </w:rPr>
      </w:pPr>
      <w:r w:rsidRPr="005F7883">
        <w:rPr>
          <w:rFonts w:ascii="Times New Roman" w:hAnsi="Times New Roman" w:cs="Times New Roman"/>
          <w:b/>
          <w:lang w:eastAsia="ar-SA"/>
        </w:rPr>
        <w:t>Порядок разрешения споров</w:t>
      </w:r>
    </w:p>
    <w:p w14:paraId="2B1B2C71" w14:textId="4C68ADBD" w:rsidR="001D0F43" w:rsidRPr="005F7883" w:rsidRDefault="00547E1A" w:rsidP="00B16816">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Споры, вытекающие из настоящего Договора, подлеж</w:t>
      </w:r>
      <w:r w:rsidR="00757596" w:rsidRPr="005F7883">
        <w:rPr>
          <w:rFonts w:ascii="Times New Roman" w:hAnsi="Times New Roman" w:cs="Times New Roman"/>
          <w:lang w:eastAsia="ar-SA"/>
        </w:rPr>
        <w:t>ат рассмотрению</w:t>
      </w:r>
      <w:r w:rsidR="00AD5DD1" w:rsidRPr="005F7883">
        <w:rPr>
          <w:rFonts w:ascii="Times New Roman" w:hAnsi="Times New Roman" w:cs="Times New Roman"/>
          <w:lang w:eastAsia="ar-SA"/>
        </w:rPr>
        <w:t xml:space="preserve"> в Арбитражном суде </w:t>
      </w:r>
      <w:r w:rsidR="00D84668" w:rsidRPr="005F7883">
        <w:rPr>
          <w:rFonts w:ascii="Times New Roman" w:hAnsi="Times New Roman" w:cs="Times New Roman"/>
          <w:lang w:eastAsia="ar-SA"/>
        </w:rPr>
        <w:t xml:space="preserve">г. Москвы </w:t>
      </w:r>
      <w:r w:rsidR="00757596" w:rsidRPr="005F7883">
        <w:rPr>
          <w:rFonts w:ascii="Times New Roman" w:hAnsi="Times New Roman" w:cs="Times New Roman"/>
          <w:lang w:eastAsia="ar-SA"/>
        </w:rPr>
        <w:t xml:space="preserve">в </w:t>
      </w:r>
      <w:r w:rsidR="00AD5DD1" w:rsidRPr="005F7883">
        <w:rPr>
          <w:rFonts w:ascii="Times New Roman" w:hAnsi="Times New Roman" w:cs="Times New Roman"/>
          <w:lang w:eastAsia="ar-SA"/>
        </w:rPr>
        <w:t>порядке</w:t>
      </w:r>
      <w:r w:rsidRPr="005F7883">
        <w:rPr>
          <w:rFonts w:ascii="Times New Roman" w:hAnsi="Times New Roman" w:cs="Times New Roman"/>
          <w:lang w:eastAsia="ar-SA"/>
        </w:rPr>
        <w:t xml:space="preserve">, предусмотренном действующим </w:t>
      </w:r>
      <w:r w:rsidRPr="005F7883">
        <w:rPr>
          <w:rFonts w:ascii="Times New Roman" w:hAnsi="Times New Roman" w:cs="Times New Roman"/>
        </w:rPr>
        <w:t xml:space="preserve">законодательством </w:t>
      </w:r>
      <w:r w:rsidRPr="005F7883">
        <w:rPr>
          <w:rFonts w:ascii="Times New Roman" w:hAnsi="Times New Roman" w:cs="Times New Roman"/>
          <w:lang w:eastAsia="ar-SA"/>
        </w:rPr>
        <w:t>РФ.</w:t>
      </w:r>
    </w:p>
    <w:p w14:paraId="648D4A59" w14:textId="77777777" w:rsidR="00B16816" w:rsidRPr="005F7883" w:rsidRDefault="00B16816" w:rsidP="00B16816">
      <w:pPr>
        <w:pStyle w:val="a5"/>
        <w:tabs>
          <w:tab w:val="left" w:pos="1080"/>
        </w:tabs>
        <w:suppressAutoHyphens/>
        <w:ind w:left="792"/>
        <w:jc w:val="both"/>
        <w:rPr>
          <w:rFonts w:ascii="Times New Roman" w:hAnsi="Times New Roman" w:cs="Times New Roman"/>
          <w:lang w:eastAsia="ar-SA"/>
        </w:rPr>
      </w:pPr>
    </w:p>
    <w:p w14:paraId="4C84A425" w14:textId="77777777" w:rsidR="00547E1A" w:rsidRPr="005F7883" w:rsidRDefault="00153B10" w:rsidP="00547E1A">
      <w:pPr>
        <w:pStyle w:val="a5"/>
        <w:numPr>
          <w:ilvl w:val="0"/>
          <w:numId w:val="1"/>
        </w:numPr>
        <w:tabs>
          <w:tab w:val="left" w:pos="1080"/>
        </w:tabs>
        <w:suppressAutoHyphens/>
        <w:jc w:val="center"/>
        <w:rPr>
          <w:rFonts w:ascii="Times New Roman" w:hAnsi="Times New Roman" w:cs="Times New Roman"/>
          <w:b/>
          <w:lang w:eastAsia="ar-SA"/>
        </w:rPr>
      </w:pPr>
      <w:r w:rsidRPr="005F7883">
        <w:rPr>
          <w:rFonts w:ascii="Times New Roman" w:hAnsi="Times New Roman" w:cs="Times New Roman"/>
          <w:b/>
          <w:lang w:eastAsia="ar-SA"/>
        </w:rPr>
        <w:t>Заключительные положения</w:t>
      </w:r>
    </w:p>
    <w:p w14:paraId="179A0905" w14:textId="77777777" w:rsidR="00914473" w:rsidRPr="005F7883" w:rsidRDefault="00914473" w:rsidP="00153B10">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5E4C454D" w:rsidR="00914473" w:rsidRPr="005F7883" w:rsidRDefault="000E16F0" w:rsidP="00153B10">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 xml:space="preserve">Настоящий Договор составлен в </w:t>
      </w:r>
      <w:r w:rsidR="00D84668" w:rsidRPr="005F7883">
        <w:rPr>
          <w:rFonts w:ascii="Times New Roman" w:hAnsi="Times New Roman" w:cs="Times New Roman"/>
          <w:lang w:eastAsia="ar-SA"/>
        </w:rPr>
        <w:t>3</w:t>
      </w:r>
      <w:r w:rsidR="00914473" w:rsidRPr="005F7883">
        <w:rPr>
          <w:rFonts w:ascii="Times New Roman" w:hAnsi="Times New Roman" w:cs="Times New Roman"/>
          <w:lang w:eastAsia="ar-SA"/>
        </w:rPr>
        <w:t>-х экземплярах, имеющих одинаковую юридическую силу: один - для П</w:t>
      </w:r>
      <w:r w:rsidR="00594E65" w:rsidRPr="005F7883">
        <w:rPr>
          <w:rFonts w:ascii="Times New Roman" w:hAnsi="Times New Roman" w:cs="Times New Roman"/>
          <w:lang w:eastAsia="ar-SA"/>
        </w:rPr>
        <w:t>родавца, один - для Покупателя</w:t>
      </w:r>
      <w:r w:rsidR="00D84668" w:rsidRPr="005F7883">
        <w:rPr>
          <w:rFonts w:ascii="Times New Roman" w:hAnsi="Times New Roman" w:cs="Times New Roman"/>
          <w:lang w:eastAsia="ar-SA"/>
        </w:rPr>
        <w:t>, один – для регистрирующего органа.</w:t>
      </w:r>
    </w:p>
    <w:p w14:paraId="653E4B71" w14:textId="77777777" w:rsidR="00010069" w:rsidRPr="005F7883" w:rsidRDefault="00B067D3" w:rsidP="0028626C">
      <w:pPr>
        <w:pStyle w:val="a5"/>
        <w:numPr>
          <w:ilvl w:val="1"/>
          <w:numId w:val="1"/>
        </w:numPr>
        <w:ind w:hanging="792"/>
        <w:jc w:val="both"/>
        <w:rPr>
          <w:rFonts w:ascii="Times New Roman" w:hAnsi="Times New Roman" w:cs="Times New Roman"/>
          <w:lang w:eastAsia="ar-SA"/>
        </w:rPr>
      </w:pPr>
      <w:r w:rsidRPr="005F7883">
        <w:rPr>
          <w:rFonts w:ascii="Times New Roman" w:hAnsi="Times New Roman" w:cs="Times New Roman"/>
          <w:lang w:eastAsia="ar-SA"/>
        </w:rPr>
        <w:t>Продавец имеет</w:t>
      </w:r>
      <w:r w:rsidR="00010069" w:rsidRPr="005F7883">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5F7883">
        <w:rPr>
          <w:rFonts w:ascii="Times New Roman" w:hAnsi="Times New Roman" w:cs="Times New Roman"/>
          <w:lang w:eastAsia="ar-SA"/>
        </w:rPr>
        <w:t>окупателем</w:t>
      </w:r>
      <w:r w:rsidR="00010069" w:rsidRPr="005F7883">
        <w:rPr>
          <w:rFonts w:ascii="Times New Roman" w:hAnsi="Times New Roman" w:cs="Times New Roman"/>
          <w:lang w:eastAsia="ar-SA"/>
        </w:rPr>
        <w:t xml:space="preserve"> сроков оплаты приобретенного имущества или отказа </w:t>
      </w:r>
      <w:r w:rsidRPr="005F7883">
        <w:rPr>
          <w:rFonts w:ascii="Times New Roman" w:hAnsi="Times New Roman" w:cs="Times New Roman"/>
          <w:lang w:eastAsia="ar-SA"/>
        </w:rPr>
        <w:t>Покупателя от</w:t>
      </w:r>
      <w:r w:rsidR="00010069" w:rsidRPr="005F7883">
        <w:rPr>
          <w:rFonts w:ascii="Times New Roman" w:hAnsi="Times New Roman" w:cs="Times New Roman"/>
          <w:lang w:eastAsia="ar-SA"/>
        </w:rPr>
        <w:t xml:space="preserve"> оплаты имущества. </w:t>
      </w:r>
    </w:p>
    <w:p w14:paraId="21E12497" w14:textId="77777777" w:rsidR="00914473" w:rsidRPr="005F7883" w:rsidRDefault="00914473" w:rsidP="006D6EB8">
      <w:pPr>
        <w:pStyle w:val="a5"/>
        <w:numPr>
          <w:ilvl w:val="1"/>
          <w:numId w:val="1"/>
        </w:numPr>
        <w:tabs>
          <w:tab w:val="left" w:pos="1080"/>
        </w:tabs>
        <w:suppressAutoHyphens/>
        <w:ind w:hanging="792"/>
        <w:jc w:val="both"/>
        <w:rPr>
          <w:rFonts w:ascii="Times New Roman" w:hAnsi="Times New Roman" w:cs="Times New Roman"/>
          <w:lang w:eastAsia="ar-SA"/>
        </w:rPr>
      </w:pPr>
      <w:r w:rsidRPr="005F7883">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68690F58" w:rsidR="00914473" w:rsidRPr="005F7883" w:rsidRDefault="00983681" w:rsidP="006D6EB8">
      <w:pPr>
        <w:tabs>
          <w:tab w:val="left" w:pos="1080"/>
        </w:tabs>
        <w:suppressAutoHyphens/>
        <w:ind w:firstLine="720"/>
        <w:jc w:val="center"/>
        <w:rPr>
          <w:rFonts w:ascii="Times New Roman" w:hAnsi="Times New Roman" w:cs="Times New Roman"/>
          <w:b/>
          <w:lang w:eastAsia="ar-SA"/>
        </w:rPr>
      </w:pPr>
      <w:r w:rsidRPr="005F7883">
        <w:rPr>
          <w:rFonts w:ascii="Times New Roman" w:hAnsi="Times New Roman" w:cs="Times New Roman"/>
          <w:b/>
          <w:lang w:eastAsia="ar-SA"/>
        </w:rPr>
        <w:t>7</w:t>
      </w:r>
      <w:r w:rsidR="006D6EB8" w:rsidRPr="005F7883">
        <w:rPr>
          <w:rFonts w:ascii="Times New Roman" w:hAnsi="Times New Roman" w:cs="Times New Roman"/>
          <w:b/>
          <w:lang w:eastAsia="ar-SA"/>
        </w:rPr>
        <w:t>. Реквизиты и подписи Сторон</w:t>
      </w:r>
    </w:p>
    <w:tbl>
      <w:tblPr>
        <w:tblW w:w="10206" w:type="dxa"/>
        <w:tblInd w:w="-5" w:type="dxa"/>
        <w:tblLayout w:type="fixed"/>
        <w:tblLook w:val="0000" w:firstRow="0" w:lastRow="0" w:firstColumn="0" w:lastColumn="0" w:noHBand="0" w:noVBand="0"/>
      </w:tblPr>
      <w:tblGrid>
        <w:gridCol w:w="5103"/>
        <w:gridCol w:w="5103"/>
      </w:tblGrid>
      <w:tr w:rsidR="00914473" w:rsidRPr="005F7883" w14:paraId="0C5AB22B" w14:textId="77777777" w:rsidTr="00AC16AD">
        <w:tc>
          <w:tcPr>
            <w:tcW w:w="5103" w:type="dxa"/>
          </w:tcPr>
          <w:p w14:paraId="2EF1B139" w14:textId="77777777" w:rsidR="00914473" w:rsidRDefault="005F7883" w:rsidP="00914473">
            <w:pPr>
              <w:tabs>
                <w:tab w:val="left" w:pos="1080"/>
              </w:tabs>
              <w:suppressAutoHyphens/>
              <w:ind w:firstLine="720"/>
              <w:jc w:val="both"/>
              <w:rPr>
                <w:rFonts w:ascii="Times New Roman" w:hAnsi="Times New Roman" w:cs="Times New Roman"/>
                <w:b/>
                <w:lang w:eastAsia="ar-SA"/>
              </w:rPr>
            </w:pPr>
            <w:r w:rsidRPr="005F7883">
              <w:rPr>
                <w:rFonts w:ascii="Times New Roman" w:hAnsi="Times New Roman" w:cs="Times New Roman"/>
                <w:b/>
                <w:lang w:eastAsia="ar-SA"/>
              </w:rPr>
              <w:t xml:space="preserve">                        </w:t>
            </w:r>
            <w:r w:rsidR="00914473" w:rsidRPr="005F7883">
              <w:rPr>
                <w:rFonts w:ascii="Times New Roman" w:hAnsi="Times New Roman" w:cs="Times New Roman"/>
                <w:b/>
                <w:lang w:eastAsia="ar-SA"/>
              </w:rPr>
              <w:t>Продавец</w:t>
            </w:r>
            <w:r w:rsidR="003652DD" w:rsidRPr="005F7883">
              <w:rPr>
                <w:rFonts w:ascii="Times New Roman" w:hAnsi="Times New Roman" w:cs="Times New Roman"/>
                <w:b/>
                <w:lang w:eastAsia="ar-SA"/>
              </w:rPr>
              <w:t>:</w:t>
            </w:r>
          </w:p>
          <w:p w14:paraId="27EE45F2" w14:textId="77777777" w:rsidR="005F7883" w:rsidRPr="005F7883" w:rsidRDefault="005F7883" w:rsidP="005F7883">
            <w:pPr>
              <w:tabs>
                <w:tab w:val="left" w:pos="1080"/>
              </w:tabs>
              <w:suppressAutoHyphens/>
              <w:spacing w:after="0"/>
              <w:jc w:val="both"/>
              <w:rPr>
                <w:rFonts w:ascii="Times New Roman" w:hAnsi="Times New Roman" w:cs="Times New Roman"/>
                <w:b/>
                <w:lang w:eastAsia="ar-SA"/>
              </w:rPr>
            </w:pPr>
            <w:r w:rsidRPr="005F7883">
              <w:rPr>
                <w:rFonts w:ascii="Times New Roman" w:hAnsi="Times New Roman" w:cs="Times New Roman"/>
                <w:b/>
                <w:lang w:eastAsia="ar-SA"/>
              </w:rPr>
              <w:t>ООО «СЕЛЕНА»</w:t>
            </w:r>
          </w:p>
          <w:p w14:paraId="0323C17F" w14:textId="77777777" w:rsidR="005F7883" w:rsidRPr="005F7883" w:rsidRDefault="005F7883" w:rsidP="005F7883">
            <w:pPr>
              <w:tabs>
                <w:tab w:val="left" w:pos="1080"/>
              </w:tabs>
              <w:suppressAutoHyphens/>
              <w:spacing w:after="0"/>
              <w:jc w:val="both"/>
              <w:rPr>
                <w:rFonts w:ascii="Times New Roman" w:hAnsi="Times New Roman" w:cs="Times New Roman"/>
                <w:bCs/>
                <w:lang w:eastAsia="ar-SA"/>
              </w:rPr>
            </w:pPr>
            <w:r w:rsidRPr="005F7883">
              <w:rPr>
                <w:rFonts w:ascii="Times New Roman" w:hAnsi="Times New Roman" w:cs="Times New Roman"/>
                <w:bCs/>
                <w:lang w:eastAsia="ar-SA"/>
              </w:rPr>
              <w:t xml:space="preserve">119180, г Москва, ул. Полянка Б., д. 41, стр. 1-2, </w:t>
            </w:r>
          </w:p>
          <w:p w14:paraId="0DC2E701" w14:textId="77777777" w:rsidR="005F7883" w:rsidRPr="005F7883" w:rsidRDefault="005F7883" w:rsidP="005F7883">
            <w:pPr>
              <w:tabs>
                <w:tab w:val="left" w:pos="1080"/>
              </w:tabs>
              <w:suppressAutoHyphens/>
              <w:spacing w:after="0"/>
              <w:jc w:val="both"/>
              <w:rPr>
                <w:rFonts w:ascii="Times New Roman" w:hAnsi="Times New Roman" w:cs="Times New Roman"/>
                <w:bCs/>
                <w:lang w:eastAsia="ar-SA"/>
              </w:rPr>
            </w:pPr>
            <w:r w:rsidRPr="005F7883">
              <w:rPr>
                <w:rFonts w:ascii="Times New Roman" w:hAnsi="Times New Roman" w:cs="Times New Roman"/>
                <w:bCs/>
                <w:lang w:eastAsia="ar-SA"/>
              </w:rPr>
              <w:t xml:space="preserve">ИНН 7704265623 ОГРН 1037704031727 </w:t>
            </w:r>
          </w:p>
          <w:p w14:paraId="0924B7E2" w14:textId="77777777" w:rsidR="005F7883" w:rsidRPr="005F7883" w:rsidRDefault="005F7883" w:rsidP="005F7883">
            <w:pPr>
              <w:tabs>
                <w:tab w:val="left" w:pos="1080"/>
              </w:tabs>
              <w:suppressAutoHyphens/>
              <w:spacing w:after="0"/>
              <w:jc w:val="both"/>
              <w:rPr>
                <w:rFonts w:ascii="Times New Roman" w:hAnsi="Times New Roman" w:cs="Times New Roman"/>
                <w:bCs/>
                <w:lang w:eastAsia="ar-SA"/>
              </w:rPr>
            </w:pPr>
          </w:p>
          <w:p w14:paraId="60AF0B27" w14:textId="77777777" w:rsidR="005F7883" w:rsidRPr="005F7883" w:rsidRDefault="005F7883" w:rsidP="005F7883">
            <w:pPr>
              <w:tabs>
                <w:tab w:val="left" w:pos="1080"/>
              </w:tabs>
              <w:suppressAutoHyphens/>
              <w:spacing w:after="0"/>
              <w:jc w:val="both"/>
              <w:rPr>
                <w:rFonts w:ascii="Times New Roman" w:hAnsi="Times New Roman" w:cs="Times New Roman"/>
                <w:bCs/>
                <w:lang w:eastAsia="ar-SA"/>
              </w:rPr>
            </w:pPr>
            <w:r w:rsidRPr="005F7883">
              <w:rPr>
                <w:rFonts w:ascii="Times New Roman" w:hAnsi="Times New Roman" w:cs="Times New Roman"/>
                <w:bCs/>
                <w:lang w:eastAsia="ar-SA"/>
              </w:rPr>
              <w:t xml:space="preserve">р/с № 40702810701100022392 </w:t>
            </w:r>
          </w:p>
          <w:p w14:paraId="364BBDE5" w14:textId="77777777" w:rsidR="005F7883" w:rsidRPr="005F7883" w:rsidRDefault="005F7883" w:rsidP="005F7883">
            <w:pPr>
              <w:tabs>
                <w:tab w:val="left" w:pos="1080"/>
              </w:tabs>
              <w:suppressAutoHyphens/>
              <w:spacing w:after="0"/>
              <w:jc w:val="both"/>
              <w:rPr>
                <w:rFonts w:ascii="Times New Roman" w:hAnsi="Times New Roman" w:cs="Times New Roman"/>
                <w:bCs/>
                <w:lang w:eastAsia="ar-SA"/>
              </w:rPr>
            </w:pPr>
            <w:r w:rsidRPr="005F7883">
              <w:rPr>
                <w:rFonts w:ascii="Times New Roman" w:hAnsi="Times New Roman" w:cs="Times New Roman"/>
                <w:bCs/>
                <w:lang w:eastAsia="ar-SA"/>
              </w:rPr>
              <w:t xml:space="preserve">в АО «Альфа-Банк», </w:t>
            </w:r>
          </w:p>
          <w:p w14:paraId="12C0D528" w14:textId="77777777" w:rsidR="005F7883" w:rsidRPr="005F7883" w:rsidRDefault="005F7883" w:rsidP="005F7883">
            <w:pPr>
              <w:tabs>
                <w:tab w:val="left" w:pos="1080"/>
              </w:tabs>
              <w:suppressAutoHyphens/>
              <w:spacing w:after="0"/>
              <w:jc w:val="both"/>
              <w:rPr>
                <w:rFonts w:ascii="Times New Roman" w:hAnsi="Times New Roman" w:cs="Times New Roman"/>
                <w:bCs/>
                <w:lang w:eastAsia="ar-SA"/>
              </w:rPr>
            </w:pPr>
            <w:r w:rsidRPr="005F7883">
              <w:rPr>
                <w:rFonts w:ascii="Times New Roman" w:hAnsi="Times New Roman" w:cs="Times New Roman"/>
                <w:bCs/>
                <w:lang w:eastAsia="ar-SA"/>
              </w:rPr>
              <w:t xml:space="preserve">к/с 30101810200000000593, </w:t>
            </w:r>
          </w:p>
          <w:p w14:paraId="0ABE26A4" w14:textId="6E067B19" w:rsidR="005F7883" w:rsidRPr="005F7883" w:rsidRDefault="005F7883" w:rsidP="005F7883">
            <w:pPr>
              <w:tabs>
                <w:tab w:val="left" w:pos="1080"/>
              </w:tabs>
              <w:suppressAutoHyphens/>
              <w:spacing w:after="0"/>
              <w:jc w:val="both"/>
              <w:rPr>
                <w:rFonts w:ascii="Times New Roman" w:hAnsi="Times New Roman" w:cs="Times New Roman"/>
                <w:bCs/>
                <w:lang w:eastAsia="ar-SA"/>
              </w:rPr>
            </w:pPr>
            <w:r w:rsidRPr="005F7883">
              <w:rPr>
                <w:rFonts w:ascii="Times New Roman" w:hAnsi="Times New Roman" w:cs="Times New Roman"/>
                <w:bCs/>
                <w:lang w:eastAsia="ar-SA"/>
              </w:rPr>
              <w:t>БИК 044525593</w:t>
            </w:r>
          </w:p>
          <w:p w14:paraId="3BDD2384" w14:textId="77777777" w:rsidR="005F7883" w:rsidRPr="005F7883" w:rsidRDefault="005F7883" w:rsidP="005F7883">
            <w:pPr>
              <w:tabs>
                <w:tab w:val="left" w:pos="1080"/>
              </w:tabs>
              <w:suppressAutoHyphens/>
              <w:spacing w:after="0"/>
              <w:jc w:val="both"/>
              <w:rPr>
                <w:rFonts w:ascii="Times New Roman" w:hAnsi="Times New Roman" w:cs="Times New Roman"/>
                <w:b/>
                <w:lang w:eastAsia="ar-SA"/>
              </w:rPr>
            </w:pPr>
          </w:p>
          <w:p w14:paraId="2D7D3FC4" w14:textId="77777777" w:rsidR="005F7883" w:rsidRPr="005F7883" w:rsidRDefault="005F7883" w:rsidP="005F7883">
            <w:pPr>
              <w:tabs>
                <w:tab w:val="left" w:pos="1080"/>
              </w:tabs>
              <w:suppressAutoHyphens/>
              <w:spacing w:after="0"/>
              <w:jc w:val="both"/>
              <w:rPr>
                <w:rFonts w:ascii="Times New Roman" w:hAnsi="Times New Roman" w:cs="Times New Roman"/>
                <w:b/>
                <w:lang w:eastAsia="ar-SA"/>
              </w:rPr>
            </w:pPr>
            <w:r w:rsidRPr="005F7883">
              <w:rPr>
                <w:rFonts w:ascii="Times New Roman" w:hAnsi="Times New Roman" w:cs="Times New Roman"/>
                <w:b/>
                <w:lang w:eastAsia="ar-SA"/>
              </w:rPr>
              <w:t>Конкурсный управляющий</w:t>
            </w:r>
          </w:p>
          <w:p w14:paraId="39040C02" w14:textId="77777777" w:rsidR="005F7883" w:rsidRPr="005F7883" w:rsidRDefault="005F7883" w:rsidP="005F7883">
            <w:pPr>
              <w:tabs>
                <w:tab w:val="left" w:pos="1080"/>
              </w:tabs>
              <w:suppressAutoHyphens/>
              <w:spacing w:after="0"/>
              <w:jc w:val="both"/>
              <w:rPr>
                <w:rFonts w:ascii="Times New Roman" w:hAnsi="Times New Roman" w:cs="Times New Roman"/>
                <w:b/>
                <w:lang w:eastAsia="ar-SA"/>
              </w:rPr>
            </w:pPr>
          </w:p>
          <w:p w14:paraId="64CB7F03" w14:textId="6B4D7F57" w:rsidR="005F7883" w:rsidRPr="005F7883" w:rsidRDefault="005F7883" w:rsidP="005F7883">
            <w:pPr>
              <w:tabs>
                <w:tab w:val="left" w:pos="1080"/>
              </w:tabs>
              <w:suppressAutoHyphens/>
              <w:spacing w:after="0"/>
              <w:jc w:val="both"/>
              <w:rPr>
                <w:rFonts w:ascii="Times New Roman" w:hAnsi="Times New Roman" w:cs="Times New Roman"/>
                <w:b/>
                <w:lang w:eastAsia="ar-SA"/>
              </w:rPr>
            </w:pPr>
            <w:r w:rsidRPr="005F7883">
              <w:rPr>
                <w:rFonts w:ascii="Times New Roman" w:hAnsi="Times New Roman" w:cs="Times New Roman"/>
                <w:b/>
                <w:lang w:eastAsia="ar-SA"/>
              </w:rPr>
              <w:t xml:space="preserve">__________________ </w:t>
            </w:r>
            <w:proofErr w:type="spellStart"/>
            <w:r w:rsidRPr="005F7883">
              <w:rPr>
                <w:rFonts w:ascii="Times New Roman" w:hAnsi="Times New Roman" w:cs="Times New Roman"/>
                <w:b/>
                <w:lang w:eastAsia="ar-SA"/>
              </w:rPr>
              <w:t>Малинен</w:t>
            </w:r>
            <w:proofErr w:type="spellEnd"/>
            <w:r w:rsidRPr="005F7883">
              <w:rPr>
                <w:rFonts w:ascii="Times New Roman" w:hAnsi="Times New Roman" w:cs="Times New Roman"/>
                <w:b/>
                <w:lang w:eastAsia="ar-SA"/>
              </w:rPr>
              <w:t xml:space="preserve"> И.Н.</w:t>
            </w:r>
            <w:r w:rsidRPr="005F7883">
              <w:rPr>
                <w:rFonts w:ascii="Times New Roman" w:hAnsi="Times New Roman" w:cs="Times New Roman"/>
                <w:b/>
                <w:lang w:eastAsia="ar-SA"/>
              </w:rPr>
              <w:tab/>
            </w:r>
          </w:p>
        </w:tc>
        <w:tc>
          <w:tcPr>
            <w:tcW w:w="5103" w:type="dxa"/>
          </w:tcPr>
          <w:p w14:paraId="6DD480B6" w14:textId="7392A2F8" w:rsidR="00914473" w:rsidRPr="005F7883" w:rsidRDefault="003652DD" w:rsidP="00914473">
            <w:pPr>
              <w:tabs>
                <w:tab w:val="left" w:pos="1080"/>
              </w:tabs>
              <w:suppressAutoHyphens/>
              <w:ind w:firstLine="720"/>
              <w:jc w:val="both"/>
              <w:rPr>
                <w:rFonts w:ascii="Times New Roman" w:hAnsi="Times New Roman" w:cs="Times New Roman"/>
                <w:b/>
                <w:lang w:eastAsia="ar-SA"/>
              </w:rPr>
            </w:pPr>
            <w:r w:rsidRPr="005F7883">
              <w:rPr>
                <w:rFonts w:ascii="Times New Roman" w:hAnsi="Times New Roman" w:cs="Times New Roman"/>
                <w:b/>
                <w:lang w:eastAsia="ar-SA"/>
              </w:rPr>
              <w:t xml:space="preserve">                   </w:t>
            </w:r>
            <w:r w:rsidR="00914473" w:rsidRPr="005F7883">
              <w:rPr>
                <w:rFonts w:ascii="Times New Roman" w:hAnsi="Times New Roman" w:cs="Times New Roman"/>
                <w:b/>
                <w:lang w:eastAsia="ar-SA"/>
              </w:rPr>
              <w:t>Покупатель</w:t>
            </w:r>
            <w:r w:rsidRPr="005F7883">
              <w:rPr>
                <w:rFonts w:ascii="Times New Roman" w:hAnsi="Times New Roman" w:cs="Times New Roman"/>
                <w:b/>
                <w:lang w:eastAsia="ar-SA"/>
              </w:rPr>
              <w:t>:</w:t>
            </w:r>
          </w:p>
        </w:tc>
      </w:tr>
    </w:tbl>
    <w:p w14:paraId="3AFB8487" w14:textId="77777777" w:rsidR="00914473" w:rsidRPr="005F7883" w:rsidRDefault="00914473" w:rsidP="00AC16AD">
      <w:pPr>
        <w:widowControl w:val="0"/>
        <w:rPr>
          <w:rFonts w:ascii="Times New Roman" w:hAnsi="Times New Roman" w:cs="Times New Roman"/>
          <w:b/>
        </w:rPr>
      </w:pPr>
    </w:p>
    <w:sectPr w:rsidR="00914473" w:rsidRPr="005F7883"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565CF"/>
    <w:rsid w:val="00186362"/>
    <w:rsid w:val="001D0F43"/>
    <w:rsid w:val="001E11C6"/>
    <w:rsid w:val="001E378A"/>
    <w:rsid w:val="0020564C"/>
    <w:rsid w:val="002217C7"/>
    <w:rsid w:val="0023498A"/>
    <w:rsid w:val="0023735D"/>
    <w:rsid w:val="00251E52"/>
    <w:rsid w:val="0028626C"/>
    <w:rsid w:val="002908D6"/>
    <w:rsid w:val="002A3186"/>
    <w:rsid w:val="002A67F4"/>
    <w:rsid w:val="002C0F49"/>
    <w:rsid w:val="002D4BB1"/>
    <w:rsid w:val="0031009C"/>
    <w:rsid w:val="00313496"/>
    <w:rsid w:val="0035154A"/>
    <w:rsid w:val="00351D34"/>
    <w:rsid w:val="00355708"/>
    <w:rsid w:val="003652DD"/>
    <w:rsid w:val="00381549"/>
    <w:rsid w:val="003912F1"/>
    <w:rsid w:val="003E64FC"/>
    <w:rsid w:val="003F0673"/>
    <w:rsid w:val="00402451"/>
    <w:rsid w:val="004024D2"/>
    <w:rsid w:val="004C00D1"/>
    <w:rsid w:val="004F2C15"/>
    <w:rsid w:val="005157FA"/>
    <w:rsid w:val="00516565"/>
    <w:rsid w:val="0054130C"/>
    <w:rsid w:val="00547E1A"/>
    <w:rsid w:val="005626E1"/>
    <w:rsid w:val="00594E65"/>
    <w:rsid w:val="005A6979"/>
    <w:rsid w:val="005B64FF"/>
    <w:rsid w:val="005C70FA"/>
    <w:rsid w:val="005D16AD"/>
    <w:rsid w:val="005E289A"/>
    <w:rsid w:val="005E4BAA"/>
    <w:rsid w:val="005E7AC3"/>
    <w:rsid w:val="005F7883"/>
    <w:rsid w:val="0063796D"/>
    <w:rsid w:val="006610C7"/>
    <w:rsid w:val="00683C56"/>
    <w:rsid w:val="00690BE2"/>
    <w:rsid w:val="006D62CF"/>
    <w:rsid w:val="006D6EB8"/>
    <w:rsid w:val="007144A0"/>
    <w:rsid w:val="00757596"/>
    <w:rsid w:val="007773A5"/>
    <w:rsid w:val="007F6907"/>
    <w:rsid w:val="00800C5B"/>
    <w:rsid w:val="00816D75"/>
    <w:rsid w:val="008301E6"/>
    <w:rsid w:val="00866491"/>
    <w:rsid w:val="00874C31"/>
    <w:rsid w:val="008C1327"/>
    <w:rsid w:val="008E3611"/>
    <w:rsid w:val="008E60E1"/>
    <w:rsid w:val="00914473"/>
    <w:rsid w:val="00916625"/>
    <w:rsid w:val="009723B7"/>
    <w:rsid w:val="00983681"/>
    <w:rsid w:val="009B454F"/>
    <w:rsid w:val="009E5E33"/>
    <w:rsid w:val="009F1B57"/>
    <w:rsid w:val="00A47796"/>
    <w:rsid w:val="00A74FEA"/>
    <w:rsid w:val="00A934E6"/>
    <w:rsid w:val="00AC16AD"/>
    <w:rsid w:val="00AD5DD1"/>
    <w:rsid w:val="00AF3720"/>
    <w:rsid w:val="00AF586D"/>
    <w:rsid w:val="00B067D3"/>
    <w:rsid w:val="00B12848"/>
    <w:rsid w:val="00B12F43"/>
    <w:rsid w:val="00B16816"/>
    <w:rsid w:val="00B263D5"/>
    <w:rsid w:val="00B43162"/>
    <w:rsid w:val="00B76D9C"/>
    <w:rsid w:val="00BB094B"/>
    <w:rsid w:val="00BB43AC"/>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84668"/>
    <w:rsid w:val="00D95E94"/>
    <w:rsid w:val="00DD584E"/>
    <w:rsid w:val="00DF5B2E"/>
    <w:rsid w:val="00E01FE9"/>
    <w:rsid w:val="00E162FA"/>
    <w:rsid w:val="00E60ACF"/>
    <w:rsid w:val="00E60AF6"/>
    <w:rsid w:val="00E673D0"/>
    <w:rsid w:val="00E74973"/>
    <w:rsid w:val="00E87EB2"/>
    <w:rsid w:val="00E91744"/>
    <w:rsid w:val="00EB2548"/>
    <w:rsid w:val="00F01408"/>
    <w:rsid w:val="00F30E8A"/>
    <w:rsid w:val="00F325E7"/>
    <w:rsid w:val="00F46988"/>
    <w:rsid w:val="00F573CA"/>
    <w:rsid w:val="00F57B2B"/>
    <w:rsid w:val="00F85E94"/>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u750</cp:lastModifiedBy>
  <cp:revision>2</cp:revision>
  <cp:lastPrinted>2017-09-29T16:16:00Z</cp:lastPrinted>
  <dcterms:created xsi:type="dcterms:W3CDTF">2024-07-17T09:52:00Z</dcterms:created>
  <dcterms:modified xsi:type="dcterms:W3CDTF">2024-07-17T09:52:00Z</dcterms:modified>
</cp:coreProperties>
</file>