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E8C9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23D5F94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8894A5" w14:textId="77777777" w:rsidR="000A27D1" w:rsidRDefault="0046795B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Курган</w:t>
      </w:r>
    </w:p>
    <w:p w14:paraId="5DBB5CA6" w14:textId="371E62DB" w:rsidR="000A27D1" w:rsidRDefault="001A02F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</w:t>
      </w:r>
      <w:r w:rsidR="0046795B">
        <w:rPr>
          <w:rFonts w:ascii="Times New Roman" w:hAnsi="Times New Roman"/>
          <w:noProof/>
        </w:rPr>
        <w:t xml:space="preserve"> 2026 г.</w:t>
      </w:r>
    </w:p>
    <w:p w14:paraId="77DE3CE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3D403CD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A28FD7" w14:textId="77777777" w:rsidR="007B18C5" w:rsidRPr="000A27D1" w:rsidRDefault="0046795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Занкина Наталья Михайловна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Молот Богдана Станиславовича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Курганской области от 14.05.2025 г. (резолютивная часть объявлена 24.04.2025 г.) по делу № А34-2395/2025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274DFB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6E9D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C36853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2A1AF8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FD897E0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3475C8A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FABC6C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BF5136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F6848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347F42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A6E81B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C72310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3CEB4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BF71FD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8DCC75" w14:textId="23C32C60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54E96B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9C6A87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53AA7B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641DFD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8342CF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4ADE9F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EF60B6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1FC090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14:paraId="4D2B27D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BA4EAB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0CCD5A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D2E4954" w14:textId="118A16ED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3C0028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82E5EF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5FE2D1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14421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374BF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368EDC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B77095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0AD455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249D71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5CCBDC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A997F3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6795B">
        <w:rPr>
          <w:rFonts w:ascii="Times New Roman" w:hAnsi="Times New Roman"/>
          <w:noProof/>
        </w:rPr>
        <w:t>Арбитражном суде Курганской области</w:t>
      </w:r>
      <w:r w:rsidR="00F13FD5">
        <w:rPr>
          <w:rFonts w:ascii="Times New Roman" w:hAnsi="Times New Roman"/>
        </w:rPr>
        <w:t>.</w:t>
      </w:r>
    </w:p>
    <w:p w14:paraId="0DB3425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04F52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63C873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B1C4AD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53345F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9EE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FCF5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3E536D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07930" w14:textId="77777777" w:rsidR="007B18C5" w:rsidRPr="00AE3D0E" w:rsidRDefault="004679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Занкина Наталья Михайловна</w:t>
            </w:r>
          </w:p>
          <w:p w14:paraId="0205F9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3FE1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19.09.1965</w:t>
            </w:r>
          </w:p>
          <w:p w14:paraId="3FB08B9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с. Введенское Кетовского р-на Курганской обл.</w:t>
            </w:r>
          </w:p>
          <w:p w14:paraId="72E74989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028-933-591 86</w:t>
            </w:r>
          </w:p>
          <w:p w14:paraId="2DFD03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450118841554</w:t>
            </w:r>
          </w:p>
          <w:p w14:paraId="5E778EC2" w14:textId="77777777" w:rsidR="007B18C5" w:rsidRPr="00AE3D0E" w:rsidRDefault="004679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640011, Курганская область, г. Курган, ул. Крутикова, д. 195</w:t>
            </w:r>
          </w:p>
          <w:p w14:paraId="2BAC7F3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40817810050200816014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39A5467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4B5F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5F65FD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6CBB3" w14:textId="77777777" w:rsidR="007B18C5" w:rsidRDefault="004679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Занкиной Натальи Михайловны</w:t>
            </w:r>
          </w:p>
          <w:p w14:paraId="07715ED5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4FCBD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Б.С.</w:t>
            </w:r>
            <w:proofErr w:type="gramEnd"/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Молот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B2B3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C543A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C14EB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7C6560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EDFFFF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6CBA39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030D56E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78A3B2" w14:textId="77777777" w:rsidR="00E506ED" w:rsidRDefault="0046795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Курган</w:t>
      </w:r>
    </w:p>
    <w:p w14:paraId="2B2CA920" w14:textId="351D6D7E" w:rsidR="00E506ED" w:rsidRDefault="001A02F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  <w:r w:rsidR="0046795B">
        <w:rPr>
          <w:rFonts w:ascii="Times New Roman" w:hAnsi="Times New Roman"/>
          <w:noProof/>
        </w:rPr>
        <w:t>2026 г.</w:t>
      </w:r>
    </w:p>
    <w:p w14:paraId="6B60F2B6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14C11E7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57800A" w14:textId="77777777" w:rsidR="007B18C5" w:rsidRPr="00E506ED" w:rsidRDefault="0046795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Занкина Наталья Михайловна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Молот Богдана Станиславовича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Курганской области от 14.05.2025 г. (резолютивная часть объявлена 24.04.2025 г.) по делу № А34-2395/2025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5DD7F78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3F803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C274C3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AA4ED8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439D37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972AAF7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F158FB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866FE7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6112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EFA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E94958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CF8AB" w14:textId="77777777" w:rsidR="007B18C5" w:rsidRPr="005A1E50" w:rsidRDefault="004679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Занкина Наталья Михайловна</w:t>
            </w:r>
          </w:p>
          <w:p w14:paraId="681C7F0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411CC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19.09.1965</w:t>
            </w:r>
          </w:p>
          <w:p w14:paraId="64F91EA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с. Введенское Кетовского р-на Курганской обл.</w:t>
            </w:r>
          </w:p>
          <w:p w14:paraId="441B021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028-933-591 86</w:t>
            </w:r>
          </w:p>
          <w:p w14:paraId="5B2C9A2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6795B">
              <w:rPr>
                <w:rFonts w:ascii="Times New Roman" w:hAnsi="Times New Roman"/>
                <w:noProof/>
                <w:sz w:val="20"/>
                <w:szCs w:val="20"/>
              </w:rPr>
              <w:t>450118841554</w:t>
            </w:r>
          </w:p>
          <w:p w14:paraId="59239E6B" w14:textId="77777777" w:rsidR="007B18C5" w:rsidRPr="005A1E50" w:rsidRDefault="004679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640011, Курганская область, г. Курган, ул. Крутикова, д. 195</w:t>
            </w:r>
          </w:p>
          <w:p w14:paraId="4681423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40817810050200816014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7D52B0A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1054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1D27C7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8B441" w14:textId="77777777" w:rsidR="007B18C5" w:rsidRDefault="0046795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Занкиной Натальи Михайловны</w:t>
            </w:r>
          </w:p>
          <w:p w14:paraId="1B681082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4E1E7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Б.С.</w:t>
            </w:r>
            <w:proofErr w:type="gramEnd"/>
            <w:r w:rsidR="004679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Молот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3DA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07CDD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70C21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FDBD1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B4C0FDE" w14:textId="77777777" w:rsidR="007B18C5" w:rsidRDefault="007B18C5" w:rsidP="007B18C5"/>
    <w:p w14:paraId="4009A2C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243081">
    <w:abstractNumId w:val="0"/>
  </w:num>
  <w:num w:numId="2" w16cid:durableId="81174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A02FF"/>
    <w:rsid w:val="0023545D"/>
    <w:rsid w:val="0046686D"/>
    <w:rsid w:val="0046795B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C79EA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EFB6FC"/>
  <w15:chartTrackingRefBased/>
  <w15:docId w15:val="{E1B60C07-6439-4EB6-A9C8-218058E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Альяных</dc:creator>
  <cp:keywords/>
  <dc:description/>
  <cp:lastModifiedBy>Кристина Альяных</cp:lastModifiedBy>
  <cp:revision>2</cp:revision>
  <dcterms:created xsi:type="dcterms:W3CDTF">2026-07-06T09:37:00Z</dcterms:created>
  <dcterms:modified xsi:type="dcterms:W3CDTF">2026-07-06T09:37:00Z</dcterms:modified>
</cp:coreProperties>
</file>