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617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Свердловской области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1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Ошкуковой Екатерины Васильевны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1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Ошкуковой Екатерины Васильевны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6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09.09.1992</w:t>
      </w:r>
      <w:r>
        <w:rPr>
          <w:sz w:val="24"/>
          <w:szCs w:val="24"/>
        </w:rPr>
        <w:t xml:space="preserve">, место ро</w:t>
      </w:r>
      <w:r>
        <w:rPr>
          <w:sz w:val="24"/>
          <w:szCs w:val="24"/>
        </w:rPr>
        <w:t xml:space="preserve">ждения: </w:t>
      </w:r>
      <w:r>
        <w:rPr>
          <w:sz w:val="24"/>
          <w:szCs w:val="24"/>
        </w:rPr>
        <w:t xml:space="preserve">с. Ю-Дубровное Армизонского р-на Тюменской обл.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158-857-839 43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665405942204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623669, Свердловская область, село Ошкуково, ул Молодежная, д 16, кв 1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Сведения об имуществе и порядке ознакомления </w:t>
            </w:r>
            <w:r>
              <w:t xml:space="preserve">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 xml:space="preserve">Поле  Значение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617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 xml:space="preserve"> Кадастровый номер  45:25:010101:509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617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 xml:space="preserve">Условный номер  45:25:010101:509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617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 xml:space="preserve">Категория земли  ЗЕМЛИ НАСЕЛЕННЫХ ПУНКТОВ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617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 xml:space="preserve"> Вид разрешенного использования  Для индивидуальной жилой застройки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617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 xml:space="preserve">Код территории муниципального образования по справочнику ОКТМО по месту нахождения объекта  37701000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617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 xml:space="preserve">Адрес места нахождения земельного участка или описание его местоположения (текстом)  КУРГАНСКАЯ ОБЛАСТЬ, КУРГАНСКАЯ ОБЛАСТЬ, г Курган, мкр. Зайково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617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 xml:space="preserve">Площадь  401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617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 xml:space="preserve"> Единица измерения  Квадратный метр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617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 xml:space="preserve">Кадастровая стоимость, руб  48341.63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617"/>
                    <w:jc w:val="left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18"/>
                      <w:szCs w:val="18"/>
                    </w:rPr>
                    <w:t xml:space="preserve">Дата утверждения кадастровой стоимости  01.01.2023</w:t>
                  </w:r>
                  <w:r>
                    <w:rPr>
                      <w:sz w:val="18"/>
                      <w:szCs w:val="18"/>
                      <w:highlight w:val="none"/>
                    </w:rPr>
                  </w:r>
                  <w:r>
                    <w:rPr>
                      <w:sz w:val="18"/>
                      <w:szCs w:val="18"/>
                      <w:highlight w:val="none"/>
                    </w:rPr>
                  </w:r>
                </w:p>
                <w:p>
                  <w:pPr>
                    <w:jc w:val="left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18"/>
                      <w:szCs w:val="18"/>
                      <w:highlight w:val="none"/>
                    </w:rPr>
                    <w:t xml:space="preserve">Размер доли в праве (числитель)  1</w:t>
                  </w:r>
                  <w:r>
                    <w:rPr>
                      <w:sz w:val="18"/>
                      <w:szCs w:val="18"/>
                      <w:highlight w:val="none"/>
                    </w:rPr>
                  </w:r>
                  <w:r>
                    <w:rPr>
                      <w:sz w:val="18"/>
                      <w:szCs w:val="18"/>
                      <w:highlight w:val="none"/>
                    </w:rPr>
                  </w:r>
                </w:p>
                <w:p>
                  <w:pPr>
                    <w:jc w:val="left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18"/>
                      <w:szCs w:val="18"/>
                      <w:highlight w:val="none"/>
                    </w:rPr>
                    <w:t xml:space="preserve">  Размер доли в праве (знаменатель)  1</w:t>
                  </w:r>
                  <w:r>
                    <w:rPr>
                      <w:sz w:val="18"/>
                      <w:szCs w:val="18"/>
                      <w:highlight w:val="none"/>
                    </w:rPr>
                  </w:r>
                  <w:r>
                    <w:rPr>
                      <w:sz w:val="18"/>
                      <w:szCs w:val="18"/>
                      <w:highlight w:val="none"/>
                    </w:rPr>
                  </w:r>
                </w:p>
                <w:p>
                  <w:pPr>
                    <w:jc w:val="left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18"/>
                      <w:szCs w:val="18"/>
                      <w:highlight w:val="none"/>
                    </w:rPr>
                    <w:t xml:space="preserve"> Размер доли в праве (текстом)  1</w:t>
                  </w:r>
                  <w:r>
                    <w:rPr>
                      <w:sz w:val="18"/>
                      <w:szCs w:val="18"/>
                      <w:highlight w:val="none"/>
                    </w:rPr>
                  </w:r>
                  <w:r>
                    <w:rPr>
                      <w:sz w:val="18"/>
                      <w:szCs w:val="18"/>
                      <w:highlight w:val="none"/>
                    </w:rPr>
                  </w:r>
                </w:p>
                <w:p>
                  <w:pPr>
                    <w:jc w:val="left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18"/>
                      <w:szCs w:val="18"/>
                      <w:highlight w:val="none"/>
                    </w:rPr>
                    <w:t xml:space="preserve">Дата права  06.02.2017</w:t>
                  </w:r>
                  <w:r>
                    <w:rPr>
                      <w:sz w:val="18"/>
                      <w:szCs w:val="18"/>
                      <w:highlight w:val="none"/>
                    </w:rPr>
                  </w:r>
                  <w:r>
                    <w:rPr>
                      <w:sz w:val="18"/>
                      <w:szCs w:val="18"/>
                      <w:highlight w:val="none"/>
                    </w:rPr>
                  </w:r>
                </w:p>
                <w:p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  <w:highlight w:val="none"/>
                    </w:rPr>
                    <w:t xml:space="preserve">Номер регистрации права  45:25:010101:509-45/016/2017-2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617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48341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7"/>
                    <w:jc w:val="center"/>
                  </w:pPr>
                  <w:r/>
                  <w:r/>
                </w:p>
              </w:tc>
            </w:tr>
          </w:tbl>
          <w:p>
            <w:pPr>
              <w:pStyle w:val="617"/>
            </w:pPr>
            <w:r>
              <w:t xml:space="preserve">Ознакомление с имуществом производится по адресу: </w:t>
            </w:r>
            <w:r>
              <w:rPr>
                <w:sz w:val="18"/>
                <w:szCs w:val="18"/>
              </w:rPr>
              <w:t xml:space="preserve">КУРГАНСКАЯ ОБЛАСТЬ, КУРГАНСКАЯ ОБЛАСТЬ, г Курган, мкр. Зайково</w:t>
            </w:r>
            <w:r/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/>
            <w:r/>
            <w:r>
              <w:t xml:space="preserve">89600</w:t>
            </w:r>
            <w:r>
              <w:t xml:space="preserve">091050</w:t>
            </w:r>
            <w:r/>
            <w:r/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  <w:r/>
          </w:p>
          <w:p>
            <w:pPr>
              <w:pStyle w:val="617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Финансовый управляющий </w:t>
            </w:r>
            <w:r>
              <w:t xml:space="preserve">Ошкуковой Екатерины Васильевны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</w:t>
            </w:r>
            <w:r>
              <w:t xml:space="preserve"> на основании решения Арбитражного суда Свердловской области от 17.06.2025 г. по делу № А60-26366/2025 А.М. Баум</w:t>
            </w:r>
            <w:r/>
          </w:p>
          <w:p>
            <w:pPr>
              <w:pStyle w:val="617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617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617"/>
            </w:pPr>
            <w:r>
              <w:t xml:space="preserve">- определяет участников торгов;</w:t>
            </w:r>
            <w:r/>
          </w:p>
          <w:p>
            <w:pPr>
              <w:pStyle w:val="617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617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7"/>
            </w:pPr>
            <w:r>
              <w:t xml:space="preserve">Сведения об организаторе торгов:</w:t>
            </w:r>
            <w:r/>
          </w:p>
          <w:p>
            <w:pPr>
              <w:pStyle w:val="617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617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617"/>
            </w:pPr>
            <w:r>
              <w:t xml:space="preserve">- контактный номер: </w:t>
            </w:r>
            <w:r>
              <w:t xml:space="preserve">89600</w:t>
            </w:r>
            <w:r>
              <w:t xml:space="preserve">09</w:t>
            </w:r>
            <w:r>
              <w:t xml:space="preserve">1050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Продажа имущества должника осуществляется путем проведения откры</w:t>
            </w:r>
            <w:r>
              <w:t xml:space="preserve">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Торги проводятся в электронной форме на электронной площадке АукционПРО, размещенной на сайте </w:t>
            </w:r>
            <w:r>
              <w:t xml:space="preserve">a</w:t>
            </w:r>
            <w:r>
              <w:t xml:space="preserve">u</w:t>
            </w:r>
            <w:r>
              <w:t xml:space="preserve">-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.</w:t>
            </w:r>
            <w:r>
              <w:t xml:space="preserve">r</w:t>
            </w:r>
            <w:r>
              <w:t xml:space="preserve">u</w:t>
            </w:r>
            <w:r>
              <w:t xml:space="preserve"> в</w:t>
            </w:r>
            <w:r>
              <w:t xml:space="preserve">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Лот № 1:</w:t>
            </w:r>
            <w:r>
              <w:t xml:space="preserve"> </w:t>
            </w:r>
            <w:r>
              <w:rPr>
                <w:i/>
              </w:rPr>
              <w:t xml:space="preserve">10 %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</w:p>
          <w:p>
            <w:pPr>
              <w:pStyle w:val="617"/>
              <w:rPr>
                <w:highlight w:val="none"/>
              </w:rPr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617"/>
            </w:pPr>
            <w:r>
              <w:t xml:space="preserve">Получатель  Ошкукова Екатерина Васильевна</w:t>
            </w:r>
            <w:r/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617"/>
              <w:rPr>
                <w:highlight w:val="none"/>
              </w:rPr>
            </w:pPr>
            <w:r>
              <w:t xml:space="preserve">Банк получателя  АРХАНГЕЛЬСКОЕ ОТДЕЛЕНИЕ №8637 ПАО СБЕРБАНК Г. АРХАНГЕЛЬСК</w:t>
            </w:r>
            <w:r/>
          </w:p>
          <w:p>
            <w:pPr>
              <w:pStyle w:val="617"/>
            </w:pPr>
            <w:r>
              <w:t xml:space="preserve">Кор. счет Банка получателя  30101810100000000601</w:t>
            </w:r>
            <w:r/>
            <w:r/>
          </w:p>
          <w:p>
            <w:pPr>
              <w:pStyle w:val="617"/>
            </w:pPr>
            <w:r>
              <w:t xml:space="preserve">Расчетный счет получателя  40817810704002392188</w:t>
            </w:r>
            <w:r/>
            <w:r/>
          </w:p>
          <w:p>
            <w:pPr>
              <w:pStyle w:val="617"/>
            </w:pPr>
            <w:r>
              <w:t xml:space="preserve">БИК: </w:t>
            </w:r>
            <w:r>
              <w:t xml:space="preserve">041117601</w:t>
            </w:r>
            <w:r/>
          </w:p>
          <w:p>
            <w:pPr>
              <w:pStyle w:val="617"/>
            </w:pPr>
            <w:r>
              <w:t xml:space="preserve">ИНН: </w:t>
            </w:r>
            <w:r>
              <w:t xml:space="preserve">7707083893</w:t>
            </w:r>
            <w:r/>
            <w:r/>
            <w:r/>
          </w:p>
          <w:p>
            <w:r/>
            <w:r>
              <w:t xml:space="preserve">КПП: </w:t>
            </w:r>
            <w:r>
              <w:t xml:space="preserve">290102001</w:t>
            </w:r>
            <w:r/>
            <w:r/>
          </w:p>
          <w:p>
            <w:pPr>
              <w:pStyle w:val="617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Лот № 1:</w:t>
            </w:r>
            <w:r>
              <w:t xml:space="preserve"> </w:t>
            </w:r>
            <w:r>
              <w:rPr>
                <w:i/>
              </w:rPr>
              <w:t xml:space="preserve">10 %</w:t>
            </w:r>
            <w:r/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  <w:r/>
          </w:p>
          <w:p>
            <w:pPr>
              <w:pStyle w:val="617"/>
            </w:pPr>
            <w:r>
              <w:t xml:space="preserve">Текст сообщения должен содержать следующие сведения:</w:t>
            </w:r>
            <w:r/>
            <w:r/>
          </w:p>
          <w:p>
            <w:pPr>
              <w:pStyle w:val="617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  <w:r/>
          </w:p>
          <w:p>
            <w:pPr>
              <w:pStyle w:val="617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  <w:r/>
          </w:p>
          <w:p>
            <w:pPr>
              <w:pStyle w:val="617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  <w:r/>
          </w:p>
          <w:p>
            <w:pPr>
              <w:pStyle w:val="617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  <w:r/>
          </w:p>
          <w:p>
            <w:pPr>
              <w:pStyle w:val="617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  <w:r/>
          </w:p>
          <w:p>
            <w:pPr>
              <w:pStyle w:val="617"/>
            </w:pPr>
            <w:r>
              <w:t xml:space="preserve">начальная цена продажи имущества;</w:t>
            </w:r>
            <w:r/>
            <w:r/>
          </w:p>
          <w:p>
            <w:pPr>
              <w:pStyle w:val="617"/>
            </w:pPr>
            <w:r>
              <w:t xml:space="preserve">величина повышения начальной цены продажи имущества ("шаг аукциона");</w:t>
            </w:r>
            <w:r/>
            <w:r/>
          </w:p>
          <w:p>
            <w:pPr>
              <w:pStyle w:val="617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  <w:r/>
          </w:p>
          <w:p>
            <w:pPr>
              <w:pStyle w:val="617"/>
            </w:pPr>
            <w:r>
              <w:t xml:space="preserve">дата, время и место подведения результатов торгов;</w:t>
            </w:r>
            <w:r/>
            <w:r/>
          </w:p>
          <w:p>
            <w:pPr>
              <w:pStyle w:val="617"/>
            </w:pPr>
            <w:r>
              <w:t xml:space="preserve">порядок и срок заключения договора купли-продажи имущества;</w:t>
            </w:r>
            <w:r/>
            <w:r/>
          </w:p>
          <w:p>
            <w:pPr>
              <w:pStyle w:val="617"/>
            </w:pPr>
            <w:r>
              <w:t xml:space="preserve">сроки платежей, реквизиты счетов, на которые вносятся платежи;</w:t>
            </w:r>
            <w:r/>
            <w:r/>
          </w:p>
          <w:p>
            <w:pPr>
              <w:pStyle w:val="617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617"/>
            </w:pPr>
            <w:r>
              <w:t xml:space="preserve">а) наименова</w:t>
            </w:r>
            <w:r>
              <w:t xml:space="preserve">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617"/>
            </w:pPr>
            <w: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617"/>
            </w:pPr>
            <w:r>
              <w:t xml:space="preserve">в) номер контактного телефона, адрес электронной почты за</w:t>
            </w:r>
            <w:r>
              <w:t xml:space="preserve">я</w:t>
            </w:r>
            <w:r>
              <w:t xml:space="preserve">вителя</w:t>
            </w:r>
            <w:r>
              <w:t xml:space="preserve">; </w:t>
            </w:r>
            <w:r/>
          </w:p>
          <w:p>
            <w:pPr>
              <w:pStyle w:val="617"/>
            </w:pPr>
            <w:r>
      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</w:t>
            </w:r>
            <w:r>
              <w:t xml:space="preserve">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617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17"/>
            </w:pPr>
            <w: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</w:t>
            </w:r>
            <w:r>
              <w:t xml:space="preserve">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617"/>
            </w:pPr>
            <w:r>
              <w:t xml:space="preserve">Заявитель вправе отозвать заявку на участие в торгах не позднее окончания срока представления заявок на участи</w:t>
            </w:r>
            <w:r>
              <w:t xml:space="preserve">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17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</w:t>
            </w:r>
            <w:r>
              <w:t xml:space="preserve">.</w:t>
            </w:r>
            <w:r/>
          </w:p>
          <w:p>
            <w:pPr>
              <w:pStyle w:val="617"/>
            </w:pPr>
            <w:r>
              <w:t xml:space="preserve"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</w:t>
            </w:r>
            <w:r>
              <w:t xml:space="preserve">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Не позднее </w:t>
            </w:r>
            <w:r>
              <w:t xml:space="preserve">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617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</w:t>
            </w:r>
            <w:r>
              <w:t xml:space="preserve">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617"/>
            </w:pPr>
            <w:r>
              <w:t xml:space="preserve"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</w:t>
            </w:r>
            <w:r>
              <w:t xml:space="preserve">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</w:t>
            </w:r>
            <w:r>
              <w:t xml:space="preserve">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617"/>
            </w:pPr>
            <w:r>
              <w:t xml:space="preserve">К участию в торгах допускаются заявители, представившие заявки на участие </w:t>
            </w:r>
            <w:r>
              <w:t xml:space="preserve">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617"/>
            </w:pPr>
            <w:r>
              <w:t xml:space="preserve">Решение об отказе в допуске </w:t>
            </w:r>
            <w:r>
              <w:t xml:space="preserve">заявителя к участию в торгах принимается в случае, если:</w:t>
            </w:r>
            <w:r/>
          </w:p>
          <w:p>
            <w:pPr>
              <w:pStyle w:val="617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617"/>
            </w:pPr>
            <w: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617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В торгах могут принимать участие только лица, признанные участ</w:t>
            </w:r>
            <w:r>
              <w:t xml:space="preserve">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617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</w:t>
            </w:r>
            <w:r>
              <w:t xml:space="preserve">с указанием точного времени их поступления, а та</w:t>
            </w:r>
            <w:r>
              <w:t xml:space="preserve">кже времени, оставшегося до истечения срока представления таких предложений. </w:t>
            </w:r>
            <w:r/>
          </w:p>
          <w:p>
            <w:pPr>
              <w:pStyle w:val="617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617"/>
            </w:pPr>
            <w:r>
              <w:t xml:space="preserve">Если в течение одного часа с момента начала предста</w:t>
            </w:r>
            <w:r>
              <w:t xml:space="preserve">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</w:t>
            </w:r>
            <w: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617"/>
            </w:pPr>
            <w:r>
              <w:t xml:space="preserve">Если в течение тридцати минут после представления последнего </w:t>
            </w:r>
            <w:r>
              <w:t xml:space="preserve">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617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</w:t>
            </w:r>
            <w:r>
              <w:t xml:space="preserve">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617"/>
            </w:pPr>
            <w:r>
              <w:t xml:space="preserve">а) предложение о цене представлено по истечении установленного срока представления предложений </w:t>
            </w:r>
            <w:r>
              <w:t xml:space="preserve">о цене;</w:t>
            </w:r>
            <w:r/>
          </w:p>
          <w:p>
            <w:pPr>
              <w:pStyle w:val="617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617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pPr>
              <w:pStyle w:val="617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Не позднее тридцати минут с момента завершения торгов оператором электронной площадки с помощью программно-аппаратных ср</w:t>
            </w:r>
            <w:r>
              <w:t xml:space="preserve">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617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</w:t>
            </w:r>
            <w:r>
              <w:t xml:space="preserve">а электронной площадки протокола.</w:t>
            </w:r>
            <w:r/>
          </w:p>
          <w:p>
            <w:pPr>
              <w:pStyle w:val="617"/>
            </w:pPr>
            <w:r>
              <w:t xml:space="preserve">Протокол о результатах проведения торгов размещается оператором электронной площадки на электронной площад</w:t>
            </w:r>
            <w:r>
              <w:t xml:space="preserve">ке.</w:t>
            </w:r>
            <w:r/>
          </w:p>
          <w:p>
            <w:pPr>
              <w:pStyle w:val="617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17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617"/>
            </w:pPr>
            <w:r>
              <w:t xml:space="preserve">Оператором элект</w:t>
            </w:r>
            <w:r>
              <w:t xml:space="preserve">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617"/>
            </w:pPr>
            <w:r>
              <w:t xml:space="preserve">окончания срока представления заявок на участие в торгах п</w:t>
            </w:r>
            <w:r>
              <w:t xml:space="preserve">ри отсутствии заявок на участие в торгах;</w:t>
            </w:r>
            <w:r/>
          </w:p>
          <w:p>
            <w:pPr>
              <w:pStyle w:val="617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617"/>
            </w:pPr>
            <w:r>
              <w:t xml:space="preserve">Организатор торг</w:t>
            </w:r>
            <w:r>
              <w:t xml:space="preserve">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617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617"/>
            </w:pPr>
            <w: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средст</w:t>
            </w:r>
            <w:r>
              <w:t xml:space="preserve">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17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 xml:space="preserve">имущества заключается финансовым</w:t>
            </w:r>
            <w:r>
              <w:t xml:space="preserve">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В течение пяти дней с даты </w:t>
            </w:r>
            <w:r>
              <w:t xml:space="preserve">утверждения протокола финансовый</w:t>
            </w:r>
            <w:r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617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617"/>
            </w:pPr>
            <w:r>
              <w:t xml:space="preserve">В случае отказа или уклонения победителя торгов от подписания договора куп</w:t>
            </w:r>
            <w:r>
              <w:t xml:space="preserve">ли-продажи имущества в течение пяти дней со дня п</w:t>
            </w:r>
            <w:r>
              <w:t xml:space="preserve">олучения предложения финансового</w:t>
            </w:r>
            <w:r>
              <w:t xml:space="preserve"> управляющего о заключении такого договора внесенный з</w:t>
            </w:r>
            <w:r>
              <w:t xml:space="preserve">адаток ему не возвращается и финансовый</w:t>
            </w:r>
            <w:r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Суммы внесенных заявителями задатков возвращаются всем заявителям, за исключени</w:t>
            </w:r>
            <w:r>
              <w:t xml:space="preserve">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  <w:r/>
          </w:p>
          <w:p>
            <w:pPr>
              <w:pStyle w:val="617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7"/>
              <w:rPr>
                <w:highlight w:val="none"/>
              </w:rPr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17"/>
            </w:pPr>
            <w:r>
              <w:t xml:space="preserve">Получатель  Ошкукова Екатерина Васильевна</w:t>
            </w:r>
            <w:r/>
            <w:r/>
          </w:p>
          <w:p>
            <w:pPr>
              <w:pStyle w:val="617"/>
              <w:rPr>
                <w:highlight w:val="none"/>
              </w:rPr>
            </w:pPr>
            <w:r>
              <w:t xml:space="preserve">Банк получателя  АРХАНГЕЛЬСКОЕ ОТДЕЛЕНИЕ №8637 ПАО СБЕРБАНК Г. АРХАНГЕЛЬСК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17"/>
            </w:pPr>
            <w:r>
              <w:t xml:space="preserve">Кор. счет Банка получателя  30101810100000000601</w:t>
            </w:r>
            <w:r/>
            <w:r/>
          </w:p>
          <w:p>
            <w:pPr>
              <w:pStyle w:val="617"/>
            </w:pPr>
            <w:r>
              <w:t xml:space="preserve">Расчетный счет получателя  40817810704002392188</w:t>
            </w:r>
            <w:r/>
            <w:r/>
          </w:p>
          <w:p>
            <w:pPr>
              <w:pStyle w:val="617"/>
            </w:pPr>
            <w:r>
              <w:t xml:space="preserve">БИК: </w:t>
            </w:r>
            <w:r>
              <w:t xml:space="preserve">041117601</w:t>
            </w:r>
            <w:r/>
            <w:r/>
          </w:p>
          <w:p>
            <w:pPr>
              <w:pStyle w:val="617"/>
            </w:pPr>
            <w:r>
              <w:t xml:space="preserve">ИНН: </w:t>
            </w:r>
            <w:r>
              <w:t xml:space="preserve">7707083893</w:t>
            </w:r>
            <w:r/>
            <w:r/>
          </w:p>
          <w:p>
            <w:r/>
            <w:r>
              <w:t xml:space="preserve">КПП: </w:t>
            </w:r>
            <w:r>
              <w:t xml:space="preserve">290102001</w:t>
            </w:r>
            <w:r/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617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617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617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617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617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617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617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623"/>
                <w:color w:val="000000"/>
                <w:u w:val="none"/>
              </w:rPr>
              <w:t xml:space="preserve">законодательством</w:t>
            </w:r>
            <w:r>
              <w:rPr>
                <w:rStyle w:val="623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617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617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  <w:r/>
          </w:p>
          <w:p>
            <w:pPr>
              <w:pStyle w:val="617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  <w:r/>
          </w:p>
          <w:p>
            <w:pPr>
              <w:pStyle w:val="617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  <w:r/>
          </w:p>
          <w:p>
            <w:pPr>
              <w:pStyle w:val="617"/>
            </w:pPr>
            <w:r>
              <w:t xml:space="preserve">Величина снижения начальной цены продажи имущества должника - 10 %.</w:t>
            </w:r>
            <w:r/>
            <w:r/>
          </w:p>
          <w:p>
            <w:pPr>
              <w:pStyle w:val="617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  <w:r/>
          </w:p>
          <w:p>
            <w:pPr>
              <w:pStyle w:val="617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  <w:r/>
          </w:p>
          <w:p>
            <w:pPr>
              <w:pStyle w:val="617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  <w:r/>
          </w:p>
          <w:p>
            <w:pPr>
              <w:pStyle w:val="617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  <w:r/>
          </w:p>
          <w:p>
            <w:pPr>
              <w:pStyle w:val="617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  <w:r/>
          </w:p>
          <w:p>
            <w:pPr>
              <w:pStyle w:val="617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  <w:r/>
          </w:p>
          <w:p>
            <w:pPr>
              <w:pStyle w:val="617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  <w:r/>
          </w:p>
          <w:p>
            <w:pPr>
              <w:pStyle w:val="617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  <w:r/>
          </w:p>
          <w:p>
            <w:pPr>
              <w:pStyle w:val="617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  <w:r/>
          </w:p>
          <w:p>
            <w:pPr>
              <w:pStyle w:val="617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7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  <w:r/>
          </w:p>
          <w:p>
            <w:pPr>
              <w:pStyle w:val="617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  <w:r/>
          </w:p>
          <w:p>
            <w:pPr>
              <w:pStyle w:val="617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7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7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  <w:r/>
          </w:p>
          <w:p>
            <w:pPr>
              <w:pStyle w:val="617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  <w:r/>
          </w:p>
          <w:p>
            <w:pPr>
              <w:pStyle w:val="617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  <w:r/>
          </w:p>
          <w:p>
            <w:pPr>
              <w:pStyle w:val="617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  <w:r/>
          </w:p>
          <w:p>
            <w:pPr>
              <w:pStyle w:val="617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  <w:r/>
          </w:p>
          <w:p>
            <w:pPr>
              <w:pStyle w:val="617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  <w:r/>
            <w:r/>
            <w:r/>
          </w:p>
        </w:tc>
      </w:tr>
    </w:tbl>
    <w:p>
      <w:pPr>
        <w:pStyle w:val="617"/>
      </w:pPr>
      <w:r/>
      <w:r/>
    </w:p>
    <w:p>
      <w:pPr>
        <w:pStyle w:val="617"/>
        <w:jc w:val="both"/>
      </w:pPr>
      <w:r/>
      <w:r/>
    </w:p>
    <w:p>
      <w:pPr>
        <w:pStyle w:val="617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4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17"/>
            </w:pPr>
            <w:r/>
            <w:r/>
          </w:p>
          <w:p>
            <w:pPr>
              <w:pStyle w:val="617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Ошкуковой Екатерины Васильевны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617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2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17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next w:val="617"/>
    <w:link w:val="617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618">
    <w:name w:val="Основной шрифт абзаца"/>
    <w:next w:val="618"/>
    <w:link w:val="617"/>
    <w:uiPriority w:val="1"/>
    <w:semiHidden/>
    <w:unhideWhenUsed/>
  </w:style>
  <w:style w:type="table" w:styleId="619">
    <w:name w:val="Обычная таблица"/>
    <w:next w:val="619"/>
    <w:link w:val="617"/>
    <w:uiPriority w:val="99"/>
    <w:semiHidden/>
    <w:unhideWhenUsed/>
    <w:tblPr/>
  </w:style>
  <w:style w:type="numbering" w:styleId="620">
    <w:name w:val="Нет списка"/>
    <w:next w:val="620"/>
    <w:link w:val="617"/>
    <w:uiPriority w:val="99"/>
    <w:semiHidden/>
    <w:unhideWhenUsed/>
  </w:style>
  <w:style w:type="paragraph" w:styleId="621">
    <w:name w:val="Обычный1"/>
    <w:next w:val="621"/>
    <w:link w:val="617"/>
    <w:rPr>
      <w:rFonts w:ascii="Times New Roman" w:hAnsi="Times New Roman" w:eastAsia="Times New Roman"/>
      <w:lang w:val="ru-RU" w:eastAsia="ru-RU" w:bidi="ar-SA"/>
    </w:rPr>
  </w:style>
  <w:style w:type="table" w:styleId="622">
    <w:name w:val="Сетка таблицы"/>
    <w:basedOn w:val="619"/>
    <w:next w:val="622"/>
    <w:link w:val="617"/>
    <w:uiPriority w:val="59"/>
    <w:pPr>
      <w:spacing w:after="0" w:line="240" w:lineRule="auto"/>
    </w:pPr>
    <w:tblPr/>
  </w:style>
  <w:style w:type="character" w:styleId="623">
    <w:name w:val="Гиперссылка"/>
    <w:next w:val="623"/>
    <w:link w:val="617"/>
    <w:uiPriority w:val="99"/>
    <w:unhideWhenUsed/>
    <w:rPr>
      <w:color w:val="0000ff"/>
      <w:u w:val="single"/>
    </w:rPr>
  </w:style>
  <w:style w:type="paragraph" w:styleId="624">
    <w:name w:val="ConsPlusNonformat"/>
    <w:next w:val="624"/>
    <w:link w:val="617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25">
    <w:name w:val="Обычный (веб)"/>
    <w:basedOn w:val="617"/>
    <w:next w:val="625"/>
    <w:link w:val="617"/>
    <w:pPr>
      <w:spacing w:before="240" w:after="240"/>
      <w:widowControl/>
    </w:pPr>
    <w:rPr>
      <w:sz w:val="24"/>
      <w:szCs w:val="24"/>
    </w:rPr>
  </w:style>
  <w:style w:type="character" w:styleId="1989" w:default="1">
    <w:name w:val="Default Paragraph Font"/>
    <w:uiPriority w:val="1"/>
    <w:semiHidden/>
    <w:unhideWhenUsed/>
  </w:style>
  <w:style w:type="numbering" w:styleId="1990" w:default="1">
    <w:name w:val="No List"/>
    <w:uiPriority w:val="99"/>
    <w:semiHidden/>
    <w:unhideWhenUsed/>
  </w:style>
  <w:style w:type="table" w:styleId="199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3</cp:revision>
  <dcterms:created xsi:type="dcterms:W3CDTF">2026-03-26T11:49:00Z</dcterms:created>
  <dcterms:modified xsi:type="dcterms:W3CDTF">2026-03-26T13:02:56Z</dcterms:modified>
  <cp:version>1048576</cp:version>
</cp:coreProperties>
</file>