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3324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9F409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3324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Default="00CD5ADC" w:rsidP="00F33241">
      <w:pPr>
        <w:spacing w:after="0" w:line="240" w:lineRule="auto"/>
        <w:rPr>
          <w:sz w:val="24"/>
          <w:szCs w:val="24"/>
        </w:rPr>
      </w:pPr>
      <w:r w:rsidRPr="009F409C">
        <w:rPr>
          <w:sz w:val="24"/>
          <w:szCs w:val="24"/>
        </w:rPr>
        <w:t>г. Санкт-Петербург                                                                             «___»_________ 2026 года</w:t>
      </w:r>
    </w:p>
    <w:p w14:paraId="3CCBA494" w14:textId="77777777" w:rsidR="00F33241" w:rsidRPr="009F409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587EBAE" w:rsidR="00CD5ADC" w:rsidRPr="0058654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F409C">
        <w:rPr>
          <w:sz w:val="24"/>
          <w:szCs w:val="24"/>
        </w:rPr>
        <w:t xml:space="preserve">Финансовый </w:t>
      </w:r>
      <w:r w:rsidRPr="00586544">
        <w:rPr>
          <w:sz w:val="24"/>
          <w:szCs w:val="24"/>
        </w:rPr>
        <w:t xml:space="preserve">управляющий </w:t>
      </w:r>
      <w:r w:rsidR="00586544" w:rsidRPr="00586544">
        <w:rPr>
          <w:sz w:val="24"/>
          <w:szCs w:val="24"/>
        </w:rPr>
        <w:t>Чвижа Евгения Витальевича</w:t>
      </w:r>
      <w:r w:rsidRPr="00586544">
        <w:rPr>
          <w:sz w:val="24"/>
          <w:szCs w:val="24"/>
        </w:rPr>
        <w:t xml:space="preserve"> </w:t>
      </w:r>
      <w:r w:rsidR="00595994" w:rsidRPr="00586544">
        <w:rPr>
          <w:sz w:val="24"/>
          <w:szCs w:val="24"/>
        </w:rPr>
        <w:t>Ахмедов Руслан Адамович</w:t>
      </w:r>
      <w:r w:rsidRPr="00586544">
        <w:rPr>
          <w:sz w:val="24"/>
          <w:szCs w:val="24"/>
        </w:rPr>
        <w:t xml:space="preserve">, действующий на основании решения Арбитражного суда </w:t>
      </w:r>
      <w:r w:rsidR="00586544" w:rsidRPr="00586544">
        <w:rPr>
          <w:sz w:val="24"/>
          <w:szCs w:val="24"/>
        </w:rPr>
        <w:t>Республики Карелия от 21.04.2025 по делу №А26-6193/2024</w:t>
      </w:r>
      <w:r w:rsidRPr="00586544">
        <w:rPr>
          <w:sz w:val="24"/>
          <w:szCs w:val="24"/>
        </w:rPr>
        <w:t>, именуемый дальнейшем «</w:t>
      </w:r>
      <w:r w:rsidRPr="00586544">
        <w:rPr>
          <w:b/>
          <w:bCs/>
          <w:sz w:val="24"/>
          <w:szCs w:val="24"/>
        </w:rPr>
        <w:t>Организатор</w:t>
      </w:r>
      <w:r w:rsidRPr="00586544">
        <w:rPr>
          <w:sz w:val="24"/>
          <w:szCs w:val="24"/>
        </w:rPr>
        <w:t xml:space="preserve"> </w:t>
      </w:r>
      <w:r w:rsidRPr="00586544">
        <w:rPr>
          <w:b/>
          <w:bCs/>
          <w:sz w:val="24"/>
          <w:szCs w:val="24"/>
        </w:rPr>
        <w:t>торгов</w:t>
      </w:r>
      <w:r w:rsidRPr="0058654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86544">
        <w:rPr>
          <w:b/>
          <w:bCs/>
          <w:sz w:val="24"/>
          <w:szCs w:val="24"/>
        </w:rPr>
        <w:t>Претендент</w:t>
      </w:r>
      <w:r w:rsidRPr="0058654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7B39C92" w:rsidR="00CD5ADC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6544">
        <w:rPr>
          <w:sz w:val="24"/>
          <w:szCs w:val="24"/>
        </w:rPr>
        <w:t>1.</w:t>
      </w:r>
      <w:r w:rsidR="00F33241" w:rsidRPr="00586544">
        <w:rPr>
          <w:sz w:val="24"/>
          <w:szCs w:val="24"/>
        </w:rPr>
        <w:t xml:space="preserve"> </w:t>
      </w:r>
      <w:r w:rsidR="00CD5ADC" w:rsidRPr="0058654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586544" w:rsidRPr="00586544">
        <w:rPr>
          <w:sz w:val="24"/>
          <w:szCs w:val="24"/>
        </w:rPr>
        <w:t>Чвижа Евгения Витальевича</w:t>
      </w:r>
      <w:r w:rsidR="00CD5ADC" w:rsidRPr="00586544">
        <w:rPr>
          <w:sz w:val="24"/>
          <w:szCs w:val="24"/>
        </w:rPr>
        <w:t>, проводимых</w:t>
      </w:r>
      <w:r w:rsidR="00CD5ADC" w:rsidRPr="00BC256B">
        <w:rPr>
          <w:sz w:val="24"/>
          <w:szCs w:val="24"/>
        </w:rPr>
        <w:t xml:space="preserve"> на электронной торговой площадке </w:t>
      </w:r>
      <w:r w:rsidR="00CD5ADC" w:rsidRPr="00595994">
        <w:rPr>
          <w:sz w:val="24"/>
          <w:szCs w:val="24"/>
        </w:rPr>
        <w:t>ООО «АукционПро»</w:t>
      </w:r>
      <w:r w:rsidR="00CD5ADC" w:rsidRPr="00BC256B">
        <w:rPr>
          <w:sz w:val="24"/>
          <w:szCs w:val="24"/>
        </w:rPr>
        <w:t xml:space="preserve"> в соответствии с сообщением о проведении торгов, опубликованном в ЕФРСБ № __________ от «__» _____ 2026 г., Претендент вносит задаток в размере __________, что </w:t>
      </w:r>
      <w:r w:rsidR="00CD5ADC" w:rsidRPr="00586544">
        <w:rPr>
          <w:sz w:val="24"/>
          <w:szCs w:val="24"/>
        </w:rPr>
        <w:t xml:space="preserve">составляет </w:t>
      </w:r>
      <w:r w:rsidR="00586544" w:rsidRPr="00586544">
        <w:rPr>
          <w:sz w:val="24"/>
          <w:szCs w:val="24"/>
        </w:rPr>
        <w:t>1</w:t>
      </w:r>
      <w:r w:rsidR="00CD5ADC" w:rsidRPr="00586544">
        <w:rPr>
          <w:sz w:val="24"/>
          <w:szCs w:val="24"/>
        </w:rPr>
        <w:t>0 (Д</w:t>
      </w:r>
      <w:r w:rsidR="00586544" w:rsidRPr="00586544">
        <w:rPr>
          <w:sz w:val="24"/>
          <w:szCs w:val="24"/>
        </w:rPr>
        <w:t>еся</w:t>
      </w:r>
      <w:r w:rsidR="00CD5ADC" w:rsidRPr="00586544">
        <w:rPr>
          <w:sz w:val="24"/>
          <w:szCs w:val="24"/>
        </w:rPr>
        <w:t>ть) процентов</w:t>
      </w:r>
      <w:r w:rsidR="00CD5ADC" w:rsidRPr="00BC256B">
        <w:rPr>
          <w:sz w:val="24"/>
          <w:szCs w:val="24"/>
        </w:rPr>
        <w:t xml:space="preserve"> от начальной цены лота, составляющей __ рублей __ копеек.</w:t>
      </w:r>
    </w:p>
    <w:p w14:paraId="5B98C322" w14:textId="2738AA1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0D3F5B7C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получатель - </w:t>
      </w:r>
      <w:r w:rsidR="00586544" w:rsidRPr="00DC7203">
        <w:rPr>
          <w:rFonts w:eastAsia="Times New Roman"/>
          <w:color w:val="000000"/>
          <w:sz w:val="24"/>
          <w:szCs w:val="24"/>
        </w:rPr>
        <w:t>Чвиж Евгений Витальевич</w:t>
      </w:r>
    </w:p>
    <w:p w14:paraId="5ED4D6A8" w14:textId="325E4031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ИНН </w:t>
      </w:r>
      <w:r w:rsidR="00586544" w:rsidRPr="00DC7203">
        <w:rPr>
          <w:rFonts w:eastAsia="Times New Roman"/>
          <w:color w:val="000000"/>
          <w:sz w:val="24"/>
          <w:szCs w:val="24"/>
        </w:rPr>
        <w:t>100127692203</w:t>
      </w:r>
      <w:r w:rsidRPr="00BC256B">
        <w:rPr>
          <w:sz w:val="24"/>
          <w:szCs w:val="24"/>
        </w:rPr>
        <w:t>,</w:t>
      </w:r>
    </w:p>
    <w:p w14:paraId="263BDA87" w14:textId="2D89A8EB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р/с </w:t>
      </w:r>
      <w:r w:rsidR="00331AA6" w:rsidRPr="00331AA6">
        <w:rPr>
          <w:sz w:val="24"/>
          <w:szCs w:val="24"/>
        </w:rPr>
        <w:t>40817810050224611787</w:t>
      </w:r>
      <w:r w:rsidRPr="00BC256B">
        <w:rPr>
          <w:sz w:val="24"/>
          <w:szCs w:val="24"/>
        </w:rPr>
        <w:t>.</w:t>
      </w:r>
    </w:p>
    <w:p w14:paraId="613B2B4F" w14:textId="43E2B2F6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ПАО "СОВКОМБАНК" (БЕРДСК),</w:t>
      </w:r>
    </w:p>
    <w:p w14:paraId="3819D68E" w14:textId="56F231B3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БИК 045004763,</w:t>
      </w:r>
    </w:p>
    <w:p w14:paraId="003AC175" w14:textId="04603517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к/с 30101810150040000763.</w:t>
      </w:r>
    </w:p>
    <w:p w14:paraId="79E154C5" w14:textId="50B082AE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9F409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409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9F409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9F409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F409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Финансовый управляющий</w:t>
            </w:r>
          </w:p>
          <w:p w14:paraId="252C5C3E" w14:textId="42186EE4" w:rsidR="00463DC1" w:rsidRPr="009F409C" w:rsidRDefault="00586544" w:rsidP="00F33241">
            <w:pPr>
              <w:rPr>
                <w:sz w:val="24"/>
                <w:szCs w:val="24"/>
              </w:rPr>
            </w:pPr>
            <w:r w:rsidRPr="00586544">
              <w:rPr>
                <w:sz w:val="24"/>
                <w:szCs w:val="24"/>
              </w:rPr>
              <w:t>Чвижа Евгения Витальевича</w:t>
            </w:r>
          </w:p>
          <w:p w14:paraId="31DB874C" w14:textId="030C81A5" w:rsidR="00463DC1" w:rsidRPr="009F409C" w:rsidRDefault="00595994" w:rsidP="00F33241">
            <w:pPr>
              <w:rPr>
                <w:sz w:val="24"/>
                <w:szCs w:val="24"/>
              </w:rPr>
            </w:pPr>
            <w:r w:rsidRPr="00595994">
              <w:rPr>
                <w:sz w:val="24"/>
                <w:szCs w:val="24"/>
              </w:rPr>
              <w:t>Ахмедов Руслан Адамович</w:t>
            </w:r>
          </w:p>
          <w:p w14:paraId="4DE2411B" w14:textId="6E06CFC1" w:rsidR="00463DC1" w:rsidRPr="009F409C" w:rsidRDefault="00463DC1" w:rsidP="00F33241">
            <w:pPr>
              <w:rPr>
                <w:sz w:val="24"/>
                <w:szCs w:val="24"/>
                <w:highlight w:val="yellow"/>
              </w:rPr>
            </w:pPr>
            <w:r w:rsidRPr="009F409C">
              <w:rPr>
                <w:sz w:val="24"/>
                <w:szCs w:val="24"/>
              </w:rPr>
              <w:t xml:space="preserve">получатель - </w:t>
            </w:r>
            <w:r w:rsidR="00586544" w:rsidRPr="00DC7203">
              <w:rPr>
                <w:rFonts w:eastAsia="Times New Roman"/>
                <w:color w:val="000000"/>
                <w:sz w:val="24"/>
                <w:szCs w:val="24"/>
              </w:rPr>
              <w:t>Чвиж Евгений Витальевич</w:t>
            </w:r>
          </w:p>
          <w:p w14:paraId="7BE8821F" w14:textId="55BACB4B" w:rsidR="00463DC1" w:rsidRPr="009F409C" w:rsidRDefault="00463DC1" w:rsidP="00F33241">
            <w:pPr>
              <w:rPr>
                <w:sz w:val="24"/>
                <w:szCs w:val="24"/>
                <w:highlight w:val="yellow"/>
              </w:rPr>
            </w:pPr>
            <w:r w:rsidRPr="00595994">
              <w:rPr>
                <w:sz w:val="24"/>
                <w:szCs w:val="24"/>
              </w:rPr>
              <w:t xml:space="preserve">ИНН </w:t>
            </w:r>
            <w:r w:rsidR="00586544" w:rsidRPr="00DC7203">
              <w:rPr>
                <w:rFonts w:eastAsia="Times New Roman"/>
                <w:color w:val="000000"/>
                <w:sz w:val="24"/>
                <w:szCs w:val="24"/>
              </w:rPr>
              <w:t>100127692203</w:t>
            </w:r>
            <w:r w:rsidRPr="009F409C">
              <w:rPr>
                <w:sz w:val="24"/>
                <w:szCs w:val="24"/>
              </w:rPr>
              <w:t>,</w:t>
            </w:r>
          </w:p>
          <w:p w14:paraId="21D4CCE2" w14:textId="09228042" w:rsidR="00463DC1" w:rsidRPr="009F409C" w:rsidRDefault="00463DC1" w:rsidP="00F33241">
            <w:pPr>
              <w:rPr>
                <w:sz w:val="24"/>
                <w:szCs w:val="24"/>
              </w:rPr>
            </w:pPr>
            <w:r w:rsidRPr="00595994">
              <w:rPr>
                <w:sz w:val="24"/>
                <w:szCs w:val="24"/>
              </w:rPr>
              <w:t xml:space="preserve">р/с </w:t>
            </w:r>
            <w:r w:rsidR="00331AA6" w:rsidRPr="00331AA6">
              <w:rPr>
                <w:sz w:val="24"/>
                <w:szCs w:val="24"/>
              </w:rPr>
              <w:t>40817810050224611787</w:t>
            </w:r>
            <w:r w:rsidRPr="009F409C">
              <w:rPr>
                <w:sz w:val="24"/>
                <w:szCs w:val="24"/>
              </w:rPr>
              <w:t>.</w:t>
            </w:r>
          </w:p>
          <w:p w14:paraId="7BC4CA0C" w14:textId="79A7526A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________________ /</w:t>
            </w:r>
            <w:r w:rsidR="00595994" w:rsidRPr="00595994">
              <w:rPr>
                <w:sz w:val="24"/>
                <w:szCs w:val="24"/>
              </w:rPr>
              <w:t>Р</w:t>
            </w:r>
            <w:r w:rsidRPr="00595994">
              <w:rPr>
                <w:sz w:val="24"/>
                <w:szCs w:val="24"/>
              </w:rPr>
              <w:t>.</w:t>
            </w:r>
            <w:r w:rsidR="00595994" w:rsidRPr="00595994">
              <w:rPr>
                <w:sz w:val="24"/>
                <w:szCs w:val="24"/>
              </w:rPr>
              <w:t>А</w:t>
            </w:r>
            <w:r w:rsidRPr="00595994">
              <w:rPr>
                <w:sz w:val="24"/>
                <w:szCs w:val="24"/>
              </w:rPr>
              <w:t xml:space="preserve">. </w:t>
            </w:r>
            <w:r w:rsidR="00595994">
              <w:rPr>
                <w:sz w:val="24"/>
                <w:szCs w:val="24"/>
              </w:rPr>
              <w:t>Ахмедов</w:t>
            </w:r>
            <w:r w:rsidRPr="009F409C">
              <w:rPr>
                <w:sz w:val="24"/>
                <w:szCs w:val="24"/>
              </w:rPr>
              <w:t>/</w:t>
            </w:r>
          </w:p>
          <w:p w14:paraId="602FBFBB" w14:textId="6E301374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9F409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9F409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9F409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_______________/____</w:t>
            </w:r>
            <w:r w:rsidR="00A957A6">
              <w:rPr>
                <w:sz w:val="24"/>
                <w:szCs w:val="24"/>
              </w:rPr>
              <w:t>_</w:t>
            </w:r>
            <w:r w:rsidRPr="009F409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31AA6"/>
    <w:rsid w:val="00463DC1"/>
    <w:rsid w:val="00586544"/>
    <w:rsid w:val="00595994"/>
    <w:rsid w:val="006630EB"/>
    <w:rsid w:val="009F409C"/>
    <w:rsid w:val="00A957A6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2026-05-19T14:18:00Z</dcterms:modified>
</cp:coreProperties>
</file>