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2C2805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2C2805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2C2805" w:rsidRDefault="00CD5ADC" w:rsidP="00F33241">
      <w:pPr>
        <w:spacing w:after="0" w:line="240" w:lineRule="auto"/>
        <w:rPr>
          <w:sz w:val="24"/>
          <w:szCs w:val="24"/>
        </w:rPr>
      </w:pPr>
      <w:r w:rsidRPr="002C2805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2C2805">
        <w:rPr>
          <w:sz w:val="24"/>
          <w:szCs w:val="24"/>
        </w:rPr>
        <w:t xml:space="preserve">   «</w:t>
      </w:r>
      <w:proofErr w:type="gramEnd"/>
      <w:r w:rsidRPr="002C2805">
        <w:rPr>
          <w:sz w:val="24"/>
          <w:szCs w:val="24"/>
        </w:rPr>
        <w:t>___»_________ 2026 года</w:t>
      </w:r>
    </w:p>
    <w:p w14:paraId="3CCBA494" w14:textId="77777777" w:rsidR="00F33241" w:rsidRPr="002C2805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A33FCCA" w:rsidR="00CD5ADC" w:rsidRPr="002C2805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2C2805">
        <w:rPr>
          <w:sz w:val="24"/>
          <w:szCs w:val="24"/>
        </w:rPr>
        <w:t xml:space="preserve">Финансовый управляющий </w:t>
      </w:r>
      <w:r w:rsidR="002C2805" w:rsidRPr="002C2805">
        <w:rPr>
          <w:sz w:val="24"/>
          <w:szCs w:val="24"/>
        </w:rPr>
        <w:t>Бережной Маргариты Владимировны</w:t>
      </w:r>
      <w:r w:rsidRPr="002C2805">
        <w:rPr>
          <w:sz w:val="24"/>
          <w:szCs w:val="24"/>
        </w:rPr>
        <w:t xml:space="preserve"> </w:t>
      </w:r>
      <w:proofErr w:type="spellStart"/>
      <w:r w:rsidR="00DC544F" w:rsidRPr="002C2805">
        <w:rPr>
          <w:sz w:val="24"/>
          <w:szCs w:val="24"/>
        </w:rPr>
        <w:t>Кемайкина</w:t>
      </w:r>
      <w:proofErr w:type="spellEnd"/>
      <w:r w:rsidR="00DC544F" w:rsidRPr="002C2805">
        <w:rPr>
          <w:sz w:val="24"/>
          <w:szCs w:val="24"/>
        </w:rPr>
        <w:t xml:space="preserve"> Ольга Олеговна</w:t>
      </w:r>
      <w:r w:rsidRPr="002C2805">
        <w:rPr>
          <w:sz w:val="24"/>
          <w:szCs w:val="24"/>
        </w:rPr>
        <w:t xml:space="preserve">, действующий на основании решения Арбитражного суда </w:t>
      </w:r>
      <w:r w:rsidR="002C2805" w:rsidRPr="002C2805">
        <w:rPr>
          <w:sz w:val="24"/>
          <w:szCs w:val="24"/>
        </w:rPr>
        <w:t>Ставропольского края от 05.09.25 по делу №А63-12819/2025</w:t>
      </w:r>
      <w:r w:rsidRPr="002C2805">
        <w:rPr>
          <w:sz w:val="24"/>
          <w:szCs w:val="24"/>
        </w:rPr>
        <w:t>, именуемый дальнейшем «</w:t>
      </w:r>
      <w:r w:rsidRPr="002C2805">
        <w:rPr>
          <w:b/>
          <w:bCs/>
          <w:sz w:val="24"/>
          <w:szCs w:val="24"/>
        </w:rPr>
        <w:t>Организатор</w:t>
      </w:r>
      <w:r w:rsidRPr="002C2805">
        <w:rPr>
          <w:sz w:val="24"/>
          <w:szCs w:val="24"/>
        </w:rPr>
        <w:t xml:space="preserve"> </w:t>
      </w:r>
      <w:r w:rsidRPr="002C2805">
        <w:rPr>
          <w:b/>
          <w:bCs/>
          <w:sz w:val="24"/>
          <w:szCs w:val="24"/>
        </w:rPr>
        <w:t>торгов</w:t>
      </w:r>
      <w:r w:rsidRPr="002C2805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2C2805">
        <w:rPr>
          <w:b/>
          <w:bCs/>
          <w:sz w:val="24"/>
          <w:szCs w:val="24"/>
        </w:rPr>
        <w:t>Претендент</w:t>
      </w:r>
      <w:r w:rsidRPr="002C2805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9EB0FAA" w:rsidR="00CD5ADC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1.</w:t>
      </w:r>
      <w:r w:rsidR="00F33241" w:rsidRPr="002C2805">
        <w:rPr>
          <w:sz w:val="24"/>
          <w:szCs w:val="24"/>
        </w:rPr>
        <w:t xml:space="preserve"> </w:t>
      </w:r>
      <w:r w:rsidR="00CD5ADC" w:rsidRPr="002C2805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2C2805" w:rsidRPr="002C2805">
        <w:rPr>
          <w:sz w:val="24"/>
          <w:szCs w:val="24"/>
        </w:rPr>
        <w:t>Бережной Маргариты Владимировны</w:t>
      </w:r>
      <w:r w:rsidR="00CD5ADC" w:rsidRPr="002C2805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2C2805">
        <w:rPr>
          <w:sz w:val="24"/>
          <w:szCs w:val="24"/>
        </w:rPr>
        <w:t>АукционПро</w:t>
      </w:r>
      <w:proofErr w:type="spellEnd"/>
      <w:r w:rsidR="00CD5ADC" w:rsidRPr="002C2805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2.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19F96074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 xml:space="preserve">получатель - </w:t>
      </w:r>
      <w:r w:rsidR="002C2805" w:rsidRPr="002C2805">
        <w:rPr>
          <w:rFonts w:eastAsia="Times New Roman"/>
          <w:color w:val="000000"/>
          <w:sz w:val="24"/>
          <w:szCs w:val="24"/>
        </w:rPr>
        <w:t>Бережная Маргарита Владимировна</w:t>
      </w:r>
    </w:p>
    <w:p w14:paraId="5ED4D6A8" w14:textId="7A431E34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 xml:space="preserve">ИНН </w:t>
      </w:r>
      <w:r w:rsidR="002C2805" w:rsidRPr="002C2805">
        <w:rPr>
          <w:rFonts w:eastAsia="Times New Roman"/>
          <w:color w:val="000000"/>
          <w:sz w:val="24"/>
          <w:szCs w:val="24"/>
        </w:rPr>
        <w:t>261904498924</w:t>
      </w:r>
      <w:r w:rsidRPr="002C2805">
        <w:rPr>
          <w:sz w:val="24"/>
          <w:szCs w:val="24"/>
        </w:rPr>
        <w:t>,</w:t>
      </w:r>
    </w:p>
    <w:p w14:paraId="263BDA87" w14:textId="673429C2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 xml:space="preserve">р/с </w:t>
      </w:r>
      <w:r w:rsidR="002C2805" w:rsidRPr="002C2805">
        <w:rPr>
          <w:sz w:val="24"/>
          <w:szCs w:val="24"/>
        </w:rPr>
        <w:t>40817810150224330939</w:t>
      </w:r>
      <w:r w:rsidRPr="002C2805">
        <w:rPr>
          <w:sz w:val="24"/>
          <w:szCs w:val="24"/>
        </w:rPr>
        <w:t>.</w:t>
      </w:r>
    </w:p>
    <w:p w14:paraId="613B2B4F" w14:textId="230B67F4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ПАО "СОВКОМБАНК" (БЕРДСК),</w:t>
      </w:r>
    </w:p>
    <w:p w14:paraId="3819D68E" w14:textId="42CF3AB1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БИК 045004763,</w:t>
      </w:r>
    </w:p>
    <w:p w14:paraId="003AC175" w14:textId="04603517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к/с 30101810150040000763.</w:t>
      </w:r>
    </w:p>
    <w:p w14:paraId="79E154C5" w14:textId="50B082AE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3.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4.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5.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6.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7.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8.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lastRenderedPageBreak/>
        <w:t>9.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10.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11.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2C280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C2805">
        <w:rPr>
          <w:sz w:val="24"/>
          <w:szCs w:val="24"/>
        </w:rPr>
        <w:t>12.</w:t>
      </w:r>
      <w:r w:rsidR="00F33241" w:rsidRPr="002C2805">
        <w:rPr>
          <w:sz w:val="24"/>
          <w:szCs w:val="24"/>
        </w:rPr>
        <w:t xml:space="preserve"> </w:t>
      </w:r>
      <w:r w:rsidR="00463DC1" w:rsidRPr="002C2805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2C280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2C2805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C2805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2C2805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2C2805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2C2805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2C2805" w:rsidRDefault="00463DC1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>Финансовый управляющий</w:t>
            </w:r>
          </w:p>
          <w:p w14:paraId="252C5C3E" w14:textId="28270541" w:rsidR="00463DC1" w:rsidRPr="002C2805" w:rsidRDefault="002C2805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>Бережной Маргариты Владимировны</w:t>
            </w:r>
          </w:p>
          <w:p w14:paraId="31DB874C" w14:textId="3B28289F" w:rsidR="00463DC1" w:rsidRPr="002C2805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2C2805">
              <w:rPr>
                <w:sz w:val="24"/>
                <w:szCs w:val="24"/>
              </w:rPr>
              <w:t>Кемайкина</w:t>
            </w:r>
            <w:proofErr w:type="spellEnd"/>
            <w:r w:rsidRPr="002C2805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339DABA6" w:rsidR="00463DC1" w:rsidRPr="002C2805" w:rsidRDefault="00463DC1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 xml:space="preserve">получатель - </w:t>
            </w:r>
            <w:r w:rsidR="002C2805" w:rsidRPr="002C2805">
              <w:rPr>
                <w:rFonts w:eastAsia="Times New Roman"/>
                <w:color w:val="000000"/>
                <w:sz w:val="24"/>
                <w:szCs w:val="24"/>
              </w:rPr>
              <w:t>Бережная Маргарита Владимировна</w:t>
            </w:r>
          </w:p>
          <w:p w14:paraId="7BE8821F" w14:textId="735F9112" w:rsidR="00463DC1" w:rsidRPr="002C2805" w:rsidRDefault="00463DC1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 xml:space="preserve">ИНН </w:t>
            </w:r>
            <w:r w:rsidR="002C2805" w:rsidRPr="002C2805">
              <w:rPr>
                <w:rFonts w:eastAsia="Times New Roman"/>
                <w:color w:val="000000"/>
                <w:sz w:val="24"/>
                <w:szCs w:val="24"/>
              </w:rPr>
              <w:t>261904498924</w:t>
            </w:r>
            <w:r w:rsidRPr="002C2805">
              <w:rPr>
                <w:sz w:val="24"/>
                <w:szCs w:val="24"/>
              </w:rPr>
              <w:t>,</w:t>
            </w:r>
          </w:p>
          <w:p w14:paraId="21D4CCE2" w14:textId="345D4452" w:rsidR="00463DC1" w:rsidRPr="002C2805" w:rsidRDefault="00463DC1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 xml:space="preserve">р/с </w:t>
            </w:r>
            <w:r w:rsidR="002C2805" w:rsidRPr="002C2805">
              <w:rPr>
                <w:sz w:val="24"/>
                <w:szCs w:val="24"/>
              </w:rPr>
              <w:t>40817810150224330939</w:t>
            </w:r>
            <w:r w:rsidRPr="002C2805">
              <w:rPr>
                <w:sz w:val="24"/>
                <w:szCs w:val="24"/>
              </w:rPr>
              <w:t>.</w:t>
            </w:r>
          </w:p>
          <w:p w14:paraId="7BC4CA0C" w14:textId="1A386D22" w:rsidR="00463DC1" w:rsidRPr="002C2805" w:rsidRDefault="00463DC1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2C2805" w:rsidRDefault="00463DC1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2C2805" w:rsidRDefault="00463DC1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2C2805" w:rsidRDefault="00463DC1" w:rsidP="00F33241">
            <w:pPr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2C2805" w:rsidRDefault="00463DC1" w:rsidP="00F33241">
            <w:pPr>
              <w:jc w:val="both"/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>________________ /</w:t>
            </w:r>
            <w:r w:rsidR="00DC544F" w:rsidRPr="002C2805">
              <w:rPr>
                <w:sz w:val="24"/>
                <w:szCs w:val="24"/>
              </w:rPr>
              <w:t>О</w:t>
            </w:r>
            <w:r w:rsidRPr="002C2805">
              <w:rPr>
                <w:sz w:val="24"/>
                <w:szCs w:val="24"/>
              </w:rPr>
              <w:t>.</w:t>
            </w:r>
            <w:r w:rsidR="00DC544F" w:rsidRPr="002C2805">
              <w:rPr>
                <w:sz w:val="24"/>
                <w:szCs w:val="24"/>
              </w:rPr>
              <w:t>О</w:t>
            </w:r>
            <w:r w:rsidRPr="002C2805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2C2805">
              <w:rPr>
                <w:sz w:val="24"/>
                <w:szCs w:val="24"/>
              </w:rPr>
              <w:t>Кемайкина</w:t>
            </w:r>
            <w:proofErr w:type="spellEnd"/>
            <w:r w:rsidRPr="002C2805">
              <w:rPr>
                <w:sz w:val="24"/>
                <w:szCs w:val="24"/>
              </w:rPr>
              <w:t>/</w:t>
            </w:r>
          </w:p>
          <w:p w14:paraId="602FBFBB" w14:textId="6E301374" w:rsidR="00463DC1" w:rsidRPr="002C2805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2C2805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2C2805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2C2805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7ADB596C" w14:textId="42CECDAE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12B57168" w14:textId="77777777" w:rsidR="002C2805" w:rsidRPr="002C2805" w:rsidRDefault="002C2805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2C2805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2C2805">
              <w:rPr>
                <w:sz w:val="24"/>
                <w:szCs w:val="24"/>
              </w:rPr>
              <w:t>_______________/____</w:t>
            </w:r>
            <w:r w:rsidR="00A957A6" w:rsidRPr="002C2805">
              <w:rPr>
                <w:sz w:val="24"/>
                <w:szCs w:val="24"/>
              </w:rPr>
              <w:t>_</w:t>
            </w:r>
            <w:r w:rsidRPr="002C2805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2C2805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2026-05-07T10:09:00Z</dcterms:modified>
</cp:coreProperties>
</file>