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ст-ца Новомышастовская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Гречко Мария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15.07.2025 г. по делу № А</w:t>
      </w:r>
      <w:r>
        <w:rPr>
          <w:rFonts w:ascii="Times New Roman" w:hAnsi="Times New Roman"/>
        </w:rPr>
        <w:t xml:space="preserve">32-30318/2025 А.Ю. Пономарев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</w:t>
      </w:r>
      <w:r>
        <w:rPr>
          <w:rFonts w:ascii="Times New Roman" w:hAnsi="Times New Roman"/>
        </w:rPr>
        <w:t xml:space="preserve">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</w:t>
      </w:r>
      <w:r>
        <w:rPr>
          <w:rFonts w:ascii="Times New Roman" w:hAnsi="Times New Roman"/>
        </w:rPr>
        <w:t xml:space="preserve">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</w:t>
      </w:r>
      <w:r>
        <w:rPr>
          <w:rFonts w:ascii="Times New Roman" w:hAnsi="Times New Roman"/>
        </w:rPr>
        <w:t xml:space="preserve">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</w:t>
      </w:r>
      <w:r>
        <w:rPr>
          <w:rFonts w:ascii="Times New Roman" w:hAnsi="Times New Roman"/>
        </w:rPr>
        <w:t xml:space="preserve">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</w:t>
      </w:r>
      <w:r>
        <w:rPr>
          <w:rFonts w:ascii="Times New Roman" w:hAnsi="Times New Roman"/>
        </w:rPr>
        <w:t xml:space="preserve">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</w:t>
      </w:r>
      <w:r>
        <w:rPr>
          <w:rFonts w:ascii="Times New Roman" w:hAnsi="Times New Roman"/>
        </w:rPr>
        <w:t xml:space="preserve">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Краснодарского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Гречко Мария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12.09.1982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Тамерланка Бугунского р-на Чимкентской обл. Респ. Казахстан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036-707-726 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233303301896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353831, Краснодарский край, ст-ца Новомышастовская, ул Комсомольская, д 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40817810550203218410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Гречко Марии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ст-ца Новомышастовская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34"/>
          </w:cols>
          <w:docGrid w:linePitch="360"/>
        </w:sectPr>
      </w:pPr>
      <w:r>
        <w:rPr>
          <w:rFonts w:ascii="Times New Roman" w:hAnsi="Times New Roman"/>
        </w:rPr>
        <w:t xml:space="preserve">5 июня 2026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Гречко Мария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15.07.2025 г. по делу № А32-30318/2025 А.Ю. Пономарев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</w:t>
      </w:r>
      <w:r>
        <w:rPr>
          <w:rFonts w:ascii="Times New Roman" w:hAnsi="Times New Roman" w:eastAsia="Times New Roman"/>
          <w:lang w:eastAsia="ru-RU"/>
        </w:rPr>
        <w:t xml:space="preserve">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</w:t>
      </w:r>
      <w:r>
        <w:rPr>
          <w:rFonts w:ascii="Times New Roman" w:hAnsi="Times New Roman" w:eastAsia="Times New Roman"/>
          <w:lang w:eastAsia="ru-RU"/>
        </w:rPr>
        <w:t xml:space="preserve">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Гречко Мария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12.09.1982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Тамерланка Бугунского р-на Чимкентской обл. Респ. Казахстан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036-707-726 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233303301896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353831, Краснодарский край, ст-ца Новомышастовская, ул Комсомольская, д 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40817810550203218410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Гречко Марии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6005</Characters>
  <CharactersWithSpaces>7044</CharactersWithSpaces>
  <DocSecurity>0</DocSecurity>
  <HyperlinksChanged>false</HyperlinksChanged>
  <Lines>50</Lines>
  <Pages>3</Pages>
  <Paragraphs>14</Paragraphs>
  <ScaleCrop>false</ScaleCrop>
  <SharedDoc>false</SharedDoc>
  <Template>Normal</Template>
  <Words>1053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2026-06-05T07:09:00Z</dcterms:created>
  <dcterms:modified xsi:type="dcterms:W3CDTF">2026-06-05T07:09:00Z</dcterms:modified>
  <cp:version>1048576</cp:version>
</cp:coreProperties>
</file>