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Сургут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194"/>
          </w:cols>
          <w:docGrid w:linePitch="360"/>
        </w:sectPr>
      </w:pPr>
      <w:r>
        <w:rPr>
          <w:rFonts w:ascii="Times New Roman" w:hAnsi="Times New Roman"/>
        </w:rPr>
        <w:t xml:space="preserve">1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Васильева Елена Владимировна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Ханты-Мансийского автономного округа - Югры от 04.09.2025 г. по делу</w:t>
      </w:r>
      <w:r>
        <w:rPr>
          <w:rFonts w:ascii="Times New Roman" w:hAnsi="Times New Roman"/>
        </w:rPr>
        <w:t xml:space="preserve"> № А75-21895/2024 Ю.В. Петрова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</w:t>
      </w:r>
      <w:r>
        <w:rPr>
          <w:rFonts w:ascii="Times New Roman" w:hAnsi="Times New Roman"/>
        </w:rPr>
        <w:t xml:space="preserve">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</w:t>
      </w:r>
      <w:r>
        <w:rPr>
          <w:rFonts w:ascii="Times New Roman" w:hAnsi="Times New Roman"/>
        </w:rPr>
        <w:t xml:space="preserve">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</w:t>
      </w:r>
      <w:r>
        <w:rPr>
          <w:rFonts w:ascii="Times New Roman" w:hAnsi="Times New Roman"/>
        </w:rPr>
        <w:t xml:space="preserve">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</w:t>
      </w:r>
      <w:r>
        <w:rPr>
          <w:rFonts w:ascii="Times New Roman" w:hAnsi="Times New Roman"/>
        </w:rPr>
        <w:t xml:space="preserve">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</w:t>
      </w:r>
      <w:r>
        <w:rPr>
          <w:rFonts w:ascii="Times New Roman" w:hAnsi="Times New Roman"/>
        </w:rPr>
        <w:t xml:space="preserve">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</w:t>
      </w:r>
      <w:r>
        <w:rPr>
          <w:rFonts w:ascii="Times New Roman" w:hAnsi="Times New Roman"/>
          <w:b/>
        </w:rPr>
        <w:t xml:space="preserve">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</w:t>
      </w:r>
      <w:r>
        <w:rPr>
          <w:rFonts w:ascii="Times New Roman" w:hAnsi="Times New Roman"/>
        </w:rPr>
        <w:t xml:space="preserve">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</w:t>
      </w:r>
      <w:r>
        <w:rPr>
          <w:rFonts w:ascii="Times New Roman" w:hAnsi="Times New Roman"/>
        </w:rPr>
        <w:t xml:space="preserve">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Ханты-Мансийского автономного округа - Югры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Васильева Елена Владимировна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21.06.1996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Лянтор Сургутского р-на Тюменской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153-217-181 34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861714799951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628407, Ханты-Мансийский автономный округ - Югра, г Сургут, Тюменский тракт, д 10, кв 166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40817810216473677584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Васильевой Елены Владимировны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Сургут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1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Васильева Елена Владимировна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Ханты-Мансийского автономного округа - Югры от 04.09.2025 г. по делу № А75-21895/2024 Ю.В. Петрова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</w:t>
      </w:r>
      <w:r>
        <w:rPr>
          <w:rFonts w:ascii="Times New Roman" w:hAnsi="Times New Roman" w:eastAsia="Times New Roman"/>
          <w:lang w:eastAsia="ru-RU"/>
        </w:rPr>
        <w:t xml:space="preserve">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Васильева Елена Владимировна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21.06.1996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Лянтор Сургутского р-на Тюменской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153-217-181 34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861714799951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628407, Ханты-Мансийский автономный округ - Югра, г Сургут, Тюменский тракт, д 10, кв 166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40817810216473677584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Васильевой Елены Владимировны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6068</Characters>
  <CharactersWithSpaces>7118</CharactersWithSpaces>
  <DocSecurity>0</DocSecurity>
  <HyperlinksChanged>false</HyperlinksChanged>
  <Lines>50</Lines>
  <Pages>3</Pages>
  <Paragraphs>14</Paragraphs>
  <ScaleCrop>false</ScaleCrop>
  <SharedDoc>false</SharedDoc>
  <Template>Normal</Template>
  <Words>1064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2026-06-01T09:19:00Z</dcterms:created>
  <dcterms:modified xsi:type="dcterms:W3CDTF">2026-06-01T09:19:00Z</dcterms:modified>
  <cp:version>1048576</cp:version>
</cp:coreProperties>
</file>