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C460F" w14:textId="77777777" w:rsidR="00B92062" w:rsidRDefault="00B56BC1">
      <w:pPr>
        <w:jc w:val="center"/>
        <w:rPr>
          <w:b/>
          <w:bCs/>
        </w:rPr>
      </w:pPr>
      <w:r>
        <w:rPr>
          <w:b/>
          <w:bCs/>
        </w:rPr>
        <w:t xml:space="preserve">ДОГОВОР КУПЛИ-ПРОДАЖИ </w:t>
      </w:r>
    </w:p>
    <w:p w14:paraId="2D185C6E" w14:textId="77777777" w:rsidR="00B92062" w:rsidRDefault="00B56BC1">
      <w:pPr>
        <w:jc w:val="center"/>
        <w:rPr>
          <w:b/>
          <w:bCs/>
        </w:rPr>
      </w:pPr>
      <w:r>
        <w:rPr>
          <w:b/>
          <w:bCs/>
        </w:rPr>
        <w:t>ИМУЩЕСТВА ПО ИТОГАМ ОТКРЫТЫХ ТОРГОВ №1</w:t>
      </w:r>
    </w:p>
    <w:p w14:paraId="1A9EBD88" w14:textId="77777777" w:rsidR="00B92062" w:rsidRDefault="00B92062">
      <w:pPr>
        <w:jc w:val="center"/>
      </w:pPr>
    </w:p>
    <w:p w14:paraId="56D9CE84" w14:textId="51C4D5E7" w:rsidR="00B92062" w:rsidRDefault="00B56BC1">
      <w:pPr>
        <w:ind w:left="567" w:right="-143"/>
        <w:jc w:val="both"/>
      </w:pPr>
      <w:r>
        <w:t>г. Санкт-Петербург</w:t>
      </w:r>
      <w:r>
        <w:tab/>
      </w:r>
      <w:r>
        <w:t xml:space="preserve">                                                                                   </w:t>
      </w:r>
      <w:proofErr w:type="gramStart"/>
      <w:r>
        <w:t xml:space="preserve">   «</w:t>
      </w:r>
      <w:proofErr w:type="gramEnd"/>
      <w:r>
        <w:t>__»________202</w:t>
      </w:r>
      <w:r>
        <w:rPr>
          <w:lang w:val="ru-RU"/>
        </w:rPr>
        <w:t>6</w:t>
      </w:r>
      <w:r>
        <w:t xml:space="preserve"> г</w:t>
      </w:r>
    </w:p>
    <w:p w14:paraId="7CD47C0F" w14:textId="77777777" w:rsidR="00B92062" w:rsidRDefault="00B92062">
      <w:pPr>
        <w:ind w:left="567" w:right="-143"/>
        <w:jc w:val="both"/>
      </w:pPr>
    </w:p>
    <w:p w14:paraId="7EA8510B" w14:textId="4F6621B7" w:rsidR="00B92062" w:rsidRDefault="00B56BC1">
      <w:pPr>
        <w:pBdr>
          <w:top w:val="nil"/>
          <w:left w:val="nil"/>
          <w:bottom w:val="nil"/>
          <w:right w:val="nil"/>
          <w:between w:val="nil"/>
        </w:pBdr>
        <w:ind w:left="567" w:right="-142" w:firstLine="567"/>
        <w:jc w:val="both"/>
        <w:rPr>
          <w:b/>
          <w:bCs/>
          <w:color w:val="000000"/>
        </w:rPr>
      </w:pPr>
      <w:bookmarkStart w:id="0" w:name="_heading=h.rxxjqo7k6ie" w:colFirst="0" w:colLast="0"/>
      <w:bookmarkEnd w:id="0"/>
      <w:r>
        <w:rPr>
          <w:color w:val="000000"/>
        </w:rPr>
        <w:t xml:space="preserve">Финансовый управляющий </w:t>
      </w:r>
      <w:proofErr w:type="spellStart"/>
      <w:r>
        <w:rPr>
          <w:color w:val="000000"/>
        </w:rPr>
        <w:t>Мулеевой</w:t>
      </w:r>
      <w:proofErr w:type="spellEnd"/>
      <w:r>
        <w:rPr>
          <w:color w:val="000000"/>
        </w:rPr>
        <w:t xml:space="preserve"> Ирины Сергеевны </w:t>
      </w:r>
      <w:proofErr w:type="spellStart"/>
      <w:r w:rsidRPr="00B56BC1">
        <w:rPr>
          <w:color w:val="000000"/>
        </w:rPr>
        <w:t>Немыкин</w:t>
      </w:r>
      <w:proofErr w:type="spellEnd"/>
      <w:r w:rsidRPr="00B56BC1">
        <w:rPr>
          <w:color w:val="000000"/>
        </w:rPr>
        <w:t xml:space="preserve"> Павел Владимирович</w:t>
      </w:r>
      <w:r>
        <w:rPr>
          <w:color w:val="000000"/>
        </w:rPr>
        <w:t>, действующий на основании Решения Арбитражного суда Ульяновской области</w:t>
      </w:r>
      <w:r>
        <w:rPr>
          <w:color w:val="000000"/>
        </w:rPr>
        <w:t xml:space="preserve"> от 21.04.2025 по делу №А72-14966/2023 </w:t>
      </w:r>
      <w:r>
        <w:t>и определения Арбитражного суда Ульяновской области от 05.02.2026 (</w:t>
      </w:r>
      <w:proofErr w:type="spellStart"/>
      <w:r>
        <w:t>рез.часть</w:t>
      </w:r>
      <w:proofErr w:type="spellEnd"/>
      <w:r>
        <w:t>)</w:t>
      </w:r>
      <w:r>
        <w:rPr>
          <w:color w:val="000000"/>
        </w:rPr>
        <w:t xml:space="preserve">, именуемый в дальнейшем </w:t>
      </w:r>
      <w:r>
        <w:rPr>
          <w:b/>
          <w:bCs/>
          <w:color w:val="000000"/>
        </w:rPr>
        <w:t>«Продавец»</w:t>
      </w:r>
      <w:r>
        <w:rPr>
          <w:color w:val="000000"/>
        </w:rPr>
        <w:t>, и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______________________________ именуемый в дальнейшем «</w:t>
      </w:r>
      <w:r>
        <w:rPr>
          <w:b/>
          <w:bCs/>
          <w:color w:val="000000"/>
        </w:rPr>
        <w:t>Покупатель»</w:t>
      </w:r>
      <w:r>
        <w:rPr>
          <w:color w:val="000000"/>
        </w:rPr>
        <w:t>, с другой стороны, а по отдельност</w:t>
      </w:r>
      <w:r>
        <w:rPr>
          <w:color w:val="000000"/>
        </w:rPr>
        <w:t>и и совместно именуемые соответственно «Сторона», «Стороны», заключили настоящий Договор о нижеследующем.</w:t>
      </w:r>
    </w:p>
    <w:p w14:paraId="1A3A0E1B" w14:textId="77777777" w:rsidR="00B92062" w:rsidRDefault="00B92062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color w:val="000000"/>
        </w:rPr>
      </w:pPr>
    </w:p>
    <w:p w14:paraId="403BE612" w14:textId="77777777" w:rsidR="00B92062" w:rsidRDefault="00B56BC1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1. ПРЕДМЕТ ДОГОВОРА</w:t>
      </w:r>
    </w:p>
    <w:p w14:paraId="54F60639" w14:textId="77777777" w:rsidR="00B92062" w:rsidRDefault="00B92062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b/>
          <w:bCs/>
          <w:color w:val="000000"/>
        </w:rPr>
      </w:pPr>
    </w:p>
    <w:p w14:paraId="7D598FB2" w14:textId="77777777" w:rsidR="00B92062" w:rsidRDefault="00B56B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right="-143" w:firstLine="426"/>
        <w:jc w:val="both"/>
        <w:rPr>
          <w:color w:val="000000"/>
        </w:rPr>
      </w:pPr>
      <w:r>
        <w:rPr>
          <w:color w:val="000000"/>
        </w:rPr>
        <w:t>По результатам открытых торгов в электронной форме, «__» _____________202_ г. на электронной площадке ООО «</w:t>
      </w:r>
      <w:proofErr w:type="spellStart"/>
      <w:r>
        <w:rPr>
          <w:color w:val="000000"/>
        </w:rPr>
        <w:t>АукционПро</w:t>
      </w:r>
      <w:proofErr w:type="spellEnd"/>
      <w:r>
        <w:rPr>
          <w:color w:val="000000"/>
        </w:rPr>
        <w:t xml:space="preserve">», по продаже имущества </w:t>
      </w:r>
      <w:proofErr w:type="spellStart"/>
      <w:r>
        <w:rPr>
          <w:color w:val="000000"/>
        </w:rPr>
        <w:t>Мулеевой</w:t>
      </w:r>
      <w:proofErr w:type="spellEnd"/>
      <w:r>
        <w:rPr>
          <w:color w:val="000000"/>
        </w:rPr>
        <w:t xml:space="preserve"> Ирины Сергеевны и на основании Протокола по результатам торгов по продаже имущества Должника от «__»______</w:t>
      </w:r>
      <w:r>
        <w:rPr>
          <w:color w:val="000000"/>
        </w:rPr>
        <w:t xml:space="preserve">____ 202_ г.,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proofErr w:type="spellStart"/>
      <w:r>
        <w:rPr>
          <w:color w:val="000000"/>
        </w:rPr>
        <w:t>Мулеевой</w:t>
      </w:r>
      <w:proofErr w:type="spellEnd"/>
      <w:r>
        <w:rPr>
          <w:color w:val="000000"/>
        </w:rPr>
        <w:t xml:space="preserve"> Ирине Сергеевне (далее – Имущество), определенное, как лот __: ________________________________</w:t>
      </w:r>
      <w:r>
        <w:rPr>
          <w:color w:val="000000"/>
        </w:rPr>
        <w:t>__________________________________________________</w:t>
      </w:r>
    </w:p>
    <w:p w14:paraId="6FEA9B71" w14:textId="77777777" w:rsidR="00B92062" w:rsidRDefault="00B92062">
      <w:pPr>
        <w:ind w:right="-143"/>
        <w:jc w:val="both"/>
      </w:pPr>
    </w:p>
    <w:p w14:paraId="165A40F4" w14:textId="77777777" w:rsidR="00B92062" w:rsidRDefault="00B56B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right="-143" w:firstLine="426"/>
        <w:jc w:val="both"/>
        <w:rPr>
          <w:color w:val="000000"/>
        </w:rPr>
      </w:pPr>
      <w:r>
        <w:rPr>
          <w:color w:val="000000"/>
        </w:rPr>
        <w:t>Продавец гарантирует, что 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14:paraId="1F7A90B5" w14:textId="77777777" w:rsidR="00B92062" w:rsidRDefault="00B92062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color w:val="000000"/>
        </w:rPr>
      </w:pPr>
    </w:p>
    <w:p w14:paraId="3C0E2ED8" w14:textId="77777777" w:rsidR="00B92062" w:rsidRDefault="00B56B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ПРАВА И ОБЯЗАННОСТИ СТОРОН</w:t>
      </w:r>
    </w:p>
    <w:p w14:paraId="0727EC10" w14:textId="77777777" w:rsidR="00B92062" w:rsidRDefault="00B92062">
      <w:pPr>
        <w:ind w:right="-143"/>
        <w:jc w:val="both"/>
      </w:pPr>
    </w:p>
    <w:p w14:paraId="2197E241" w14:textId="77777777" w:rsidR="00B92062" w:rsidRDefault="00B56BC1">
      <w:pPr>
        <w:ind w:left="567" w:right="-142" w:firstLine="426"/>
        <w:jc w:val="both"/>
      </w:pPr>
      <w:r>
        <w:t>2.1 Продавец обязан:</w:t>
      </w:r>
    </w:p>
    <w:p w14:paraId="5ACF932E" w14:textId="77777777" w:rsidR="00B92062" w:rsidRDefault="00B56BC1">
      <w:pPr>
        <w:ind w:left="567" w:right="-143"/>
        <w:jc w:val="both"/>
      </w:pPr>
      <w:r>
        <w:rPr>
          <w:b/>
          <w:bCs/>
        </w:rPr>
        <w:t>-</w:t>
      </w:r>
      <w:r>
        <w:t xml:space="preserve"> на условиях, установленных п. 3.1. Договора, принять от Покупателя денежные средства в счет оплаты цены продажи Имущества;</w:t>
      </w:r>
    </w:p>
    <w:p w14:paraId="684E350F" w14:textId="77777777" w:rsidR="00B92062" w:rsidRDefault="00B56BC1">
      <w:pPr>
        <w:ind w:left="567" w:right="-143"/>
        <w:jc w:val="both"/>
      </w:pPr>
      <w:r>
        <w:rPr>
          <w:b/>
          <w:bCs/>
        </w:rPr>
        <w:t>-</w:t>
      </w:r>
      <w:r>
        <w:t xml:space="preserve"> передать Имущество Покупателю по акту приема-передачи имущества не позднее 20 (Д</w:t>
      </w:r>
      <w:r>
        <w:t>вадцати) рабочих дней после оплаты Имущества Покупателем.</w:t>
      </w:r>
    </w:p>
    <w:p w14:paraId="1B566920" w14:textId="77777777" w:rsidR="00B92062" w:rsidRDefault="00B56BC1">
      <w:pPr>
        <w:ind w:left="567" w:right="-143" w:firstLine="426"/>
        <w:jc w:val="both"/>
      </w:pPr>
      <w:r>
        <w:t>2.2. Покупатель обязан:</w:t>
      </w:r>
    </w:p>
    <w:p w14:paraId="5D0BC0F2" w14:textId="77777777" w:rsidR="00B92062" w:rsidRDefault="00B56BC1">
      <w:pPr>
        <w:ind w:left="567" w:right="-143"/>
        <w:jc w:val="both"/>
      </w:pPr>
      <w:r>
        <w:rPr>
          <w:b/>
          <w:bCs/>
        </w:rPr>
        <w:t>-</w:t>
      </w:r>
      <w:r>
        <w:t xml:space="preserve"> на условиях, установленных п. 3.2. Договора, оплатить цену продажи Имущества;</w:t>
      </w:r>
    </w:p>
    <w:p w14:paraId="26F5F954" w14:textId="77777777" w:rsidR="00B92062" w:rsidRDefault="00B56BC1">
      <w:pPr>
        <w:ind w:left="567" w:right="-143"/>
        <w:jc w:val="both"/>
      </w:pPr>
      <w:r>
        <w:rPr>
          <w:b/>
          <w:bCs/>
        </w:rPr>
        <w:t>-</w:t>
      </w:r>
      <w:r>
        <w:t xml:space="preserve"> принять Имущество от Продавца по акту приема-передачи имущества не позднее 20 (Двадцати) раб</w:t>
      </w:r>
      <w:r>
        <w:t>очих дней после оплаты Имущества.</w:t>
      </w:r>
    </w:p>
    <w:p w14:paraId="456AD731" w14:textId="77777777" w:rsidR="00B92062" w:rsidRDefault="00B56BC1">
      <w:pPr>
        <w:ind w:left="567" w:right="-143"/>
        <w:jc w:val="both"/>
      </w:pPr>
      <w:r>
        <w:t>- за свой счет провести кадастровые работы, направленные на установление, восстановление, уточнение и закрепление границ на местности земельного участка, его местоположения и площади. В том числе земельного участка, на кот</w:t>
      </w:r>
      <w:r>
        <w:t>ором расположены здание, сооружение, объект незавершенного строительства и иное.</w:t>
      </w:r>
    </w:p>
    <w:p w14:paraId="2ECE5E2D" w14:textId="77777777" w:rsidR="00B92062" w:rsidRDefault="00B56BC1">
      <w:pPr>
        <w:ind w:left="567" w:right="-143" w:firstLine="426"/>
        <w:jc w:val="both"/>
      </w:pPr>
      <w: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3DFFA2FD" w14:textId="77777777" w:rsidR="00B92062" w:rsidRDefault="00B56BC1">
      <w:pPr>
        <w:ind w:left="567" w:right="-143" w:firstLine="426"/>
        <w:jc w:val="both"/>
      </w:pPr>
      <w:r>
        <w:t>2.4. Согласно п. 1 ст. 26 Федерального зако</w:t>
      </w:r>
      <w:r>
        <w:t>на от 13.07.2015 N 218-ФЗ "О государственной регистрации недвижимости" основанием для приостановления осуществления государственного кадастрового учета и (или) государственной регистрации прав по решению государственного регистратора прав являются, в том ч</w:t>
      </w:r>
      <w:r>
        <w:t>исле:</w:t>
      </w:r>
    </w:p>
    <w:p w14:paraId="131C980F" w14:textId="77777777" w:rsidR="00B92062" w:rsidRDefault="00B56BC1">
      <w:pPr>
        <w:ind w:left="567" w:right="-143" w:firstLine="426"/>
        <w:jc w:val="both"/>
      </w:pPr>
      <w:r>
        <w:t>- в Едином государственном реестре недвижимости отсутствуют сведения о местоположении границ земельного участка, являющегося предметом договора, на основании которого осуществляются государственная регистрация прав, ограничение прав, обременение земе</w:t>
      </w:r>
      <w:r>
        <w:t xml:space="preserve">льного </w:t>
      </w:r>
      <w:r>
        <w:lastRenderedPageBreak/>
        <w:t>участка, за исключением осуществления государственной регистрации сервитута в отношении такого земельного участка;</w:t>
      </w:r>
    </w:p>
    <w:p w14:paraId="4B022A40" w14:textId="77777777" w:rsidR="00B92062" w:rsidRDefault="00B56BC1">
      <w:pPr>
        <w:ind w:left="567" w:right="-143" w:firstLine="426"/>
        <w:jc w:val="both"/>
      </w:pPr>
      <w:r>
        <w:t>- в Едином государственном реестре недвижимости отсутствуют сведения о местоположении границ земельного участка, на котором расположен</w:t>
      </w:r>
      <w:r>
        <w:t>ы здание, сооружение, объект незавершенного строительства (за исключением случаев, если такое сооружение является линейным объектом или такой объект незавершенного строительства является линейным объектом, строительство которого не завершено), для осуществ</w:t>
      </w:r>
      <w:r>
        <w:t>ления государственного кадастрового учета которых и (или) государственной регистрации прав на которые подано заявление, кроме случаев, если заявление об осуществлении государственного кадастрового учета и (или) государственной регистрации прав подано в свя</w:t>
      </w:r>
      <w:r>
        <w:t>зи с прекращением существования таких здания, сооружения, объекта незавершенного строительства.</w:t>
      </w:r>
    </w:p>
    <w:p w14:paraId="2D1BB8EF" w14:textId="77777777" w:rsidR="00B92062" w:rsidRDefault="00B56BC1">
      <w:pPr>
        <w:ind w:left="567" w:right="-143" w:firstLine="426"/>
        <w:jc w:val="both"/>
      </w:pPr>
      <w:r>
        <w:t>Все расходы на проведение кадастровых работ, направленных на установление, восстановление, уточнение и закрепление границ на местности земельного участка, его м</w:t>
      </w:r>
      <w:r>
        <w:t>естоположения и площади, возлагаются на покупателя.</w:t>
      </w:r>
    </w:p>
    <w:p w14:paraId="1B9280F1" w14:textId="77777777" w:rsidR="00B92062" w:rsidRDefault="00B92062">
      <w:pPr>
        <w:shd w:val="clear" w:color="auto" w:fill="FFFFFF"/>
        <w:tabs>
          <w:tab w:val="left" w:pos="1298"/>
        </w:tabs>
        <w:ind w:left="567" w:right="-143" w:firstLine="530"/>
        <w:jc w:val="both"/>
        <w:rPr>
          <w:b/>
          <w:bCs/>
        </w:rPr>
      </w:pPr>
    </w:p>
    <w:p w14:paraId="5E696867" w14:textId="77777777" w:rsidR="00B92062" w:rsidRDefault="00B56B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98"/>
        </w:tabs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РАСЧЕТЫ ПО ДОГОВОРУ</w:t>
      </w:r>
    </w:p>
    <w:p w14:paraId="0CD722DE" w14:textId="77777777" w:rsidR="00B92062" w:rsidRDefault="00B920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98"/>
        </w:tabs>
        <w:ind w:left="420" w:right="-143"/>
        <w:rPr>
          <w:b/>
          <w:bCs/>
          <w:color w:val="000000"/>
        </w:rPr>
      </w:pPr>
    </w:p>
    <w:p w14:paraId="34616442" w14:textId="77777777" w:rsidR="00B92062" w:rsidRDefault="00B56BC1">
      <w:pPr>
        <w:ind w:left="567" w:right="-143" w:firstLine="426"/>
        <w:jc w:val="both"/>
      </w:pPr>
      <w:r>
        <w:t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 о проведении торгов, в размере __ рублей __ копеек.</w:t>
      </w:r>
    </w:p>
    <w:p w14:paraId="17500801" w14:textId="77777777" w:rsidR="00B92062" w:rsidRDefault="00B56BC1">
      <w:pPr>
        <w:ind w:left="567" w:right="-143" w:firstLine="426"/>
        <w:jc w:val="both"/>
      </w:pPr>
      <w:r>
        <w:t>3.2. Оплата Покупател</w:t>
      </w:r>
      <w:r>
        <w:t>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 __ рублей __ копейки (с учетом вычета суммы внесенного ранее за</w:t>
      </w:r>
      <w:r>
        <w:t>датка для участия в торгах в размере __ рублей __ копеек) на расчетный счет Продавца, указанный в п.7 настоящего Договора.</w:t>
      </w:r>
    </w:p>
    <w:p w14:paraId="744FC189" w14:textId="77777777" w:rsidR="00B92062" w:rsidRDefault="00B56BC1">
      <w:pPr>
        <w:ind w:left="567" w:right="-143" w:firstLine="426"/>
        <w:jc w:val="both"/>
      </w:pPr>
      <w:r>
        <w:t xml:space="preserve">3.3. Датой оплаты считается день поступления денежных средств на расчетный счет Продавца.  </w:t>
      </w:r>
    </w:p>
    <w:p w14:paraId="32C0A74C" w14:textId="77777777" w:rsidR="00B92062" w:rsidRDefault="00B92062">
      <w:pPr>
        <w:ind w:right="-143"/>
        <w:jc w:val="both"/>
      </w:pPr>
    </w:p>
    <w:p w14:paraId="23DED246" w14:textId="77777777" w:rsidR="00B92062" w:rsidRDefault="00B56B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ОТВЕТСТВЕННОСТЬ СТОРОН</w:t>
      </w:r>
    </w:p>
    <w:p w14:paraId="36357BBB" w14:textId="77777777" w:rsidR="00B92062" w:rsidRDefault="00B92062">
      <w:pPr>
        <w:pBdr>
          <w:top w:val="nil"/>
          <w:left w:val="nil"/>
          <w:bottom w:val="nil"/>
          <w:right w:val="nil"/>
          <w:between w:val="nil"/>
        </w:pBdr>
        <w:ind w:left="420" w:right="-143"/>
        <w:jc w:val="both"/>
        <w:rPr>
          <w:b/>
          <w:bCs/>
          <w:color w:val="000000"/>
        </w:rPr>
      </w:pPr>
    </w:p>
    <w:p w14:paraId="3CD88688" w14:textId="77777777" w:rsidR="00B92062" w:rsidRDefault="00B56BC1">
      <w:pPr>
        <w:ind w:left="567" w:right="-143" w:firstLine="426"/>
        <w:jc w:val="both"/>
      </w:pPr>
      <w: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59ADE1D3" w14:textId="77777777" w:rsidR="00B92062" w:rsidRDefault="00B56BC1">
      <w:pPr>
        <w:ind w:left="567" w:right="-143" w:firstLine="426"/>
        <w:jc w:val="both"/>
      </w:pPr>
      <w:r>
        <w:t>4.2. В случае несоб</w:t>
      </w:r>
      <w:r>
        <w:t xml:space="preserve">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14:paraId="7EBD545C" w14:textId="77777777" w:rsidR="00B92062" w:rsidRDefault="00B92062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color w:val="000000"/>
        </w:rPr>
      </w:pPr>
    </w:p>
    <w:p w14:paraId="405A3F2A" w14:textId="77777777" w:rsidR="00B92062" w:rsidRDefault="00B56B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ПОРЯДОК РЕШЕНИЯ СПОРОВ</w:t>
      </w:r>
    </w:p>
    <w:p w14:paraId="6135FDE8" w14:textId="77777777" w:rsidR="00B92062" w:rsidRDefault="00B92062">
      <w:pPr>
        <w:pBdr>
          <w:top w:val="nil"/>
          <w:left w:val="nil"/>
          <w:bottom w:val="nil"/>
          <w:right w:val="nil"/>
          <w:between w:val="nil"/>
        </w:pBdr>
        <w:ind w:left="420" w:right="-143"/>
        <w:jc w:val="both"/>
        <w:rPr>
          <w:b/>
          <w:bCs/>
          <w:color w:val="000000"/>
        </w:rPr>
      </w:pPr>
    </w:p>
    <w:p w14:paraId="6F5A8A57" w14:textId="77777777" w:rsidR="00B92062" w:rsidRDefault="00B56BC1">
      <w:pPr>
        <w:pBdr>
          <w:top w:val="nil"/>
          <w:left w:val="nil"/>
          <w:bottom w:val="nil"/>
          <w:right w:val="nil"/>
          <w:between w:val="nil"/>
        </w:pBdr>
        <w:ind w:left="567" w:right="-143" w:firstLine="426"/>
        <w:jc w:val="both"/>
        <w:rPr>
          <w:color w:val="000000"/>
        </w:rPr>
      </w:pPr>
      <w:r>
        <w:rPr>
          <w:color w:val="000000"/>
        </w:rPr>
        <w:t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7F7A1C5E" w14:textId="77777777" w:rsidR="00B92062" w:rsidRDefault="00B92062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color w:val="000000"/>
        </w:rPr>
      </w:pPr>
    </w:p>
    <w:p w14:paraId="0A9F5097" w14:textId="77777777" w:rsidR="00B92062" w:rsidRDefault="00B56B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ЗАКЛЮЧИТЕЛЬНЫЕ ПОЛОЖЕНИЯ</w:t>
      </w:r>
    </w:p>
    <w:p w14:paraId="1CE36FDF" w14:textId="77777777" w:rsidR="00B92062" w:rsidRDefault="00B92062">
      <w:pPr>
        <w:pBdr>
          <w:top w:val="nil"/>
          <w:left w:val="nil"/>
          <w:bottom w:val="nil"/>
          <w:right w:val="nil"/>
          <w:between w:val="nil"/>
        </w:pBdr>
        <w:ind w:left="567" w:right="-143"/>
        <w:rPr>
          <w:b/>
          <w:bCs/>
          <w:color w:val="000000"/>
        </w:rPr>
      </w:pPr>
    </w:p>
    <w:p w14:paraId="5C478EA2" w14:textId="77777777" w:rsidR="00B92062" w:rsidRDefault="00B56BC1">
      <w:pPr>
        <w:pBdr>
          <w:top w:val="nil"/>
          <w:left w:val="nil"/>
          <w:bottom w:val="nil"/>
          <w:right w:val="nil"/>
          <w:between w:val="nil"/>
        </w:pBdr>
        <w:ind w:left="567" w:right="-143" w:firstLine="426"/>
        <w:jc w:val="both"/>
        <w:rPr>
          <w:color w:val="000000"/>
        </w:rPr>
      </w:pPr>
      <w:r>
        <w:rPr>
          <w:color w:val="000000"/>
        </w:rPr>
        <w:t>6.1. Договор составлен в двух экземплярах, имеющих одинаковую юридическую силу, по одному для каждой Стороны.</w:t>
      </w:r>
    </w:p>
    <w:p w14:paraId="4037C7C6" w14:textId="77777777" w:rsidR="00B92062" w:rsidRDefault="00B92062">
      <w:pPr>
        <w:pBdr>
          <w:top w:val="nil"/>
          <w:left w:val="nil"/>
          <w:bottom w:val="nil"/>
          <w:right w:val="nil"/>
          <w:between w:val="nil"/>
        </w:pBdr>
        <w:ind w:left="567" w:right="-143" w:firstLine="540"/>
        <w:jc w:val="both"/>
        <w:rPr>
          <w:color w:val="000000"/>
        </w:rPr>
      </w:pPr>
    </w:p>
    <w:p w14:paraId="36F7D87D" w14:textId="77777777" w:rsidR="00B92062" w:rsidRDefault="00B56BC1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7. РЕКВИЗИТЫ и ПОДПИСИ СТОРОН</w:t>
      </w:r>
    </w:p>
    <w:p w14:paraId="5D38F9EB" w14:textId="77777777" w:rsidR="00B92062" w:rsidRDefault="00B92062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b/>
          <w:bCs/>
          <w:color w:val="000000"/>
        </w:rPr>
      </w:pPr>
    </w:p>
    <w:tbl>
      <w:tblPr>
        <w:tblStyle w:val="a8"/>
        <w:tblW w:w="96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962"/>
        <w:gridCol w:w="4708"/>
      </w:tblGrid>
      <w:tr w:rsidR="00B92062" w14:paraId="6F38A2E4" w14:textId="77777777">
        <w:trPr>
          <w:jc w:val="center"/>
        </w:trPr>
        <w:tc>
          <w:tcPr>
            <w:tcW w:w="4962" w:type="dxa"/>
          </w:tcPr>
          <w:p w14:paraId="6DD88349" w14:textId="77777777" w:rsidR="00B92062" w:rsidRDefault="00B56BC1">
            <w:pPr>
              <w:ind w:right="-14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Продавец:</w:t>
            </w:r>
          </w:p>
          <w:p w14:paraId="26317C56" w14:textId="77777777" w:rsidR="00B92062" w:rsidRDefault="00B92062">
            <w:pPr>
              <w:ind w:left="175" w:right="-143"/>
              <w:jc w:val="both"/>
            </w:pPr>
          </w:p>
          <w:p w14:paraId="537BA99C" w14:textId="77777777" w:rsidR="00B92062" w:rsidRDefault="00B56BC1">
            <w:pPr>
              <w:ind w:left="-105" w:right="-143"/>
            </w:pPr>
            <w:r>
              <w:lastRenderedPageBreak/>
              <w:t>Финансовый управляющий</w:t>
            </w:r>
          </w:p>
          <w:p w14:paraId="4A26B29E" w14:textId="77777777" w:rsidR="00B92062" w:rsidRDefault="00B56BC1">
            <w:pPr>
              <w:ind w:left="-105" w:right="-14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Мулеевой</w:t>
            </w:r>
            <w:proofErr w:type="spellEnd"/>
            <w:r>
              <w:rPr>
                <w:color w:val="000000"/>
              </w:rPr>
              <w:t xml:space="preserve"> Ирины Сергеевны </w:t>
            </w:r>
          </w:p>
          <w:p w14:paraId="68CA9739" w14:textId="77777777" w:rsidR="00B56BC1" w:rsidRDefault="00B56BC1">
            <w:pPr>
              <w:ind w:left="-105" w:right="-143"/>
            </w:pPr>
            <w:proofErr w:type="spellStart"/>
            <w:r w:rsidRPr="00B56BC1">
              <w:t>Немыкин</w:t>
            </w:r>
            <w:proofErr w:type="spellEnd"/>
            <w:r w:rsidRPr="00B56BC1">
              <w:t xml:space="preserve"> Павел Владимирович </w:t>
            </w:r>
          </w:p>
          <w:p w14:paraId="7BCBFBD8" w14:textId="7F5E896A" w:rsidR="00B92062" w:rsidRDefault="00B56BC1">
            <w:pPr>
              <w:ind w:left="-105" w:right="-143"/>
              <w:rPr>
                <w:color w:val="000000"/>
              </w:rPr>
            </w:pPr>
            <w:r>
              <w:rPr>
                <w:color w:val="000000"/>
              </w:rPr>
              <w:t xml:space="preserve">получатель - </w:t>
            </w:r>
            <w:proofErr w:type="spellStart"/>
            <w:r>
              <w:rPr>
                <w:color w:val="000000"/>
              </w:rPr>
              <w:t>Мулеева</w:t>
            </w:r>
            <w:proofErr w:type="spellEnd"/>
            <w:r>
              <w:rPr>
                <w:color w:val="000000"/>
              </w:rPr>
              <w:t xml:space="preserve"> Ирина Сергеевна </w:t>
            </w:r>
          </w:p>
          <w:p w14:paraId="5B8994DD" w14:textId="77777777" w:rsidR="00B92062" w:rsidRDefault="00B56BC1">
            <w:pPr>
              <w:ind w:left="-105" w:right="-143"/>
              <w:rPr>
                <w:color w:val="000000"/>
              </w:rPr>
            </w:pPr>
            <w:r>
              <w:rPr>
                <w:color w:val="000000"/>
              </w:rPr>
              <w:t xml:space="preserve">ИНН 731053990471, </w:t>
            </w:r>
          </w:p>
          <w:p w14:paraId="4820C4D1" w14:textId="77777777" w:rsidR="00B92062" w:rsidRDefault="00B56BC1">
            <w:pPr>
              <w:ind w:left="-105" w:right="-143"/>
              <w:rPr>
                <w:color w:val="000000"/>
              </w:rPr>
            </w:pPr>
            <w:r>
              <w:rPr>
                <w:color w:val="000000"/>
              </w:rPr>
              <w:t>р/с 40817810450206706595.</w:t>
            </w:r>
          </w:p>
          <w:p w14:paraId="2C2B5A4C" w14:textId="77777777" w:rsidR="00B92062" w:rsidRDefault="00B56BC1">
            <w:pPr>
              <w:ind w:left="-105" w:right="-143"/>
              <w:rPr>
                <w:color w:val="000000"/>
              </w:rPr>
            </w:pPr>
            <w:r>
              <w:rPr>
                <w:color w:val="000000"/>
              </w:rPr>
              <w:t xml:space="preserve">Банк получателя: ФИЛИАЛ "ЦЕНТРАЛЬНЫЙ" </w:t>
            </w:r>
          </w:p>
          <w:p w14:paraId="1633DD52" w14:textId="77777777" w:rsidR="00B92062" w:rsidRDefault="00B56BC1">
            <w:pPr>
              <w:ind w:left="-105" w:right="-143"/>
              <w:rPr>
                <w:color w:val="000000"/>
              </w:rPr>
            </w:pPr>
            <w:r>
              <w:rPr>
                <w:color w:val="000000"/>
              </w:rPr>
              <w:t xml:space="preserve">ПАО "СОВКОМБАНК" (БЕРДСК), </w:t>
            </w:r>
          </w:p>
          <w:p w14:paraId="5EBE3FBF" w14:textId="77777777" w:rsidR="00B92062" w:rsidRDefault="00B56BC1">
            <w:pPr>
              <w:ind w:left="-105" w:right="-143"/>
              <w:rPr>
                <w:color w:val="000000"/>
              </w:rPr>
            </w:pPr>
            <w:r>
              <w:rPr>
                <w:color w:val="000000"/>
              </w:rPr>
              <w:t xml:space="preserve">БИК 045004763, </w:t>
            </w:r>
          </w:p>
          <w:p w14:paraId="43A05BA0" w14:textId="77777777" w:rsidR="00B92062" w:rsidRDefault="00B56BC1">
            <w:pPr>
              <w:ind w:left="-105" w:right="-143"/>
              <w:rPr>
                <w:color w:val="000000"/>
              </w:rPr>
            </w:pPr>
            <w:r>
              <w:rPr>
                <w:color w:val="000000"/>
              </w:rPr>
              <w:t>к/с 30101810150040000763.</w:t>
            </w:r>
          </w:p>
          <w:p w14:paraId="79E7EFC6" w14:textId="77777777" w:rsidR="00B92062" w:rsidRDefault="00B92062">
            <w:pPr>
              <w:ind w:left="-105" w:right="-143"/>
              <w:jc w:val="both"/>
            </w:pPr>
          </w:p>
          <w:p w14:paraId="51E67949" w14:textId="4554F95C" w:rsidR="00B92062" w:rsidRDefault="00B56BC1">
            <w:pPr>
              <w:ind w:left="-105" w:right="-143"/>
              <w:jc w:val="both"/>
            </w:pPr>
            <w:r>
              <w:t xml:space="preserve">________________ / </w:t>
            </w:r>
            <w:r>
              <w:rPr>
                <w:lang w:val="ru-RU"/>
              </w:rPr>
              <w:t xml:space="preserve">П.В. </w:t>
            </w:r>
            <w:proofErr w:type="spellStart"/>
            <w:r>
              <w:rPr>
                <w:lang w:val="ru-RU"/>
              </w:rPr>
              <w:t>Немыкин</w:t>
            </w:r>
            <w:proofErr w:type="spellEnd"/>
            <w:r>
              <w:t>/</w:t>
            </w:r>
          </w:p>
          <w:p w14:paraId="11C7D730" w14:textId="77777777" w:rsidR="00B92062" w:rsidRDefault="00B92062">
            <w:pPr>
              <w:ind w:left="567" w:right="-143"/>
              <w:jc w:val="both"/>
            </w:pPr>
          </w:p>
        </w:tc>
        <w:tc>
          <w:tcPr>
            <w:tcW w:w="4708" w:type="dxa"/>
          </w:tcPr>
          <w:p w14:paraId="3A9714F8" w14:textId="77777777" w:rsidR="00B92062" w:rsidRDefault="00B56BC1">
            <w:pPr>
              <w:ind w:left="-108" w:right="-14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Покупатель:</w:t>
            </w:r>
          </w:p>
          <w:p w14:paraId="510C4157" w14:textId="77777777" w:rsidR="00B92062" w:rsidRDefault="00B92062">
            <w:pPr>
              <w:ind w:left="-108" w:right="-143"/>
              <w:jc w:val="both"/>
            </w:pPr>
          </w:p>
          <w:p w14:paraId="5E3378E0" w14:textId="77777777" w:rsidR="00B92062" w:rsidRDefault="00B92062">
            <w:pPr>
              <w:ind w:left="-108" w:right="-143"/>
              <w:jc w:val="both"/>
            </w:pPr>
          </w:p>
          <w:p w14:paraId="77B11425" w14:textId="77777777" w:rsidR="00B92062" w:rsidRDefault="00B92062">
            <w:pPr>
              <w:ind w:left="-108" w:right="-143"/>
              <w:jc w:val="both"/>
            </w:pPr>
          </w:p>
          <w:p w14:paraId="5F5EC96C" w14:textId="77777777" w:rsidR="00B92062" w:rsidRDefault="00B92062">
            <w:pPr>
              <w:ind w:left="-108" w:right="-143"/>
              <w:jc w:val="both"/>
            </w:pPr>
          </w:p>
          <w:p w14:paraId="52622959" w14:textId="77777777" w:rsidR="00B92062" w:rsidRDefault="00B92062">
            <w:pPr>
              <w:ind w:left="-108" w:right="-143"/>
              <w:jc w:val="both"/>
            </w:pPr>
          </w:p>
          <w:p w14:paraId="1AD91181" w14:textId="77777777" w:rsidR="00B92062" w:rsidRDefault="00B92062">
            <w:pPr>
              <w:ind w:left="-108" w:right="-143"/>
              <w:jc w:val="both"/>
            </w:pPr>
          </w:p>
          <w:p w14:paraId="148130FF" w14:textId="77777777" w:rsidR="00B92062" w:rsidRDefault="00B92062">
            <w:pPr>
              <w:ind w:left="-108" w:right="-143"/>
              <w:jc w:val="both"/>
            </w:pPr>
          </w:p>
          <w:p w14:paraId="3B4163C7" w14:textId="77777777" w:rsidR="00B92062" w:rsidRDefault="00B92062">
            <w:pPr>
              <w:ind w:left="-108" w:right="-143"/>
              <w:jc w:val="both"/>
            </w:pPr>
          </w:p>
          <w:p w14:paraId="569DAB86" w14:textId="77777777" w:rsidR="00B92062" w:rsidRDefault="00B92062">
            <w:pPr>
              <w:ind w:left="-108" w:right="-143"/>
              <w:jc w:val="both"/>
            </w:pPr>
          </w:p>
          <w:p w14:paraId="79CA1289" w14:textId="77777777" w:rsidR="00B92062" w:rsidRDefault="00B92062">
            <w:pPr>
              <w:ind w:left="-108" w:right="-143"/>
              <w:jc w:val="both"/>
            </w:pPr>
          </w:p>
          <w:p w14:paraId="58361053" w14:textId="77777777" w:rsidR="00B92062" w:rsidRDefault="00B92062">
            <w:pPr>
              <w:ind w:left="-108" w:right="-143"/>
              <w:jc w:val="both"/>
            </w:pPr>
          </w:p>
          <w:p w14:paraId="2D1D120D" w14:textId="77777777" w:rsidR="00B92062" w:rsidRDefault="00B92062">
            <w:pPr>
              <w:ind w:left="-108" w:right="-143"/>
              <w:jc w:val="both"/>
            </w:pPr>
          </w:p>
          <w:p w14:paraId="4F4A44A7" w14:textId="77777777" w:rsidR="00B92062" w:rsidRDefault="00B56BC1">
            <w:pPr>
              <w:ind w:left="-108" w:right="-143"/>
              <w:jc w:val="both"/>
            </w:pPr>
            <w:r>
              <w:t>________________/_______________/</w:t>
            </w:r>
          </w:p>
        </w:tc>
      </w:tr>
    </w:tbl>
    <w:p w14:paraId="6ACDF811" w14:textId="77777777" w:rsidR="00B92062" w:rsidRDefault="00B9206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AB28C19" w14:textId="77777777" w:rsidR="00B92062" w:rsidRDefault="00B92062"/>
    <w:sectPr w:rsidR="00B92062">
      <w:pgSz w:w="11906" w:h="16838"/>
      <w:pgMar w:top="1134" w:right="850" w:bottom="1134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58D0855F-192D-44CD-BB12-6D5DC76025BC}"/>
  </w:font>
  <w:font w:name="Georgia">
    <w:panose1 w:val="02040502050405020303"/>
    <w:charset w:val="00"/>
    <w:family w:val="auto"/>
    <w:pitch w:val="default"/>
    <w:embedItalic r:id="rId2" w:fontKey="{E4F1A495-FE83-4075-B8BD-3E7736033883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3" w:fontKey="{42FB93FE-B492-4607-B9CB-B5677FC69E9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F2715"/>
    <w:multiLevelType w:val="multilevel"/>
    <w:tmpl w:val="1D40A82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062"/>
    <w:rsid w:val="00B56BC1"/>
    <w:rsid w:val="00B9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71569"/>
  <w15:docId w15:val="{B0AE1C5E-504D-4771-8D34-0DA1115D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Body Text Indent"/>
    <w:link w:val="a5"/>
    <w:rsid w:val="00C827AE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827AE"/>
    <w:rPr>
      <w:rFonts w:eastAsia="Times New Roman"/>
      <w:color w:val="auto"/>
      <w:sz w:val="28"/>
      <w:szCs w:val="28"/>
      <w:lang w:eastAsia="ar-SA"/>
    </w:rPr>
  </w:style>
  <w:style w:type="paragraph" w:customStyle="1" w:styleId="ConsNormal">
    <w:name w:val="ConsNormal"/>
    <w:rsid w:val="00C827AE"/>
    <w:pPr>
      <w:suppressAutoHyphens/>
      <w:autoSpaceDE w:val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Normal">
    <w:name w:val="ConsPlusNormal"/>
    <w:rsid w:val="00C827AE"/>
    <w:pPr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</w:rPr>
  </w:style>
  <w:style w:type="paragraph" w:styleId="a6">
    <w:name w:val="List Paragraph"/>
    <w:uiPriority w:val="34"/>
    <w:qFormat/>
    <w:rsid w:val="00C827AE"/>
    <w:pPr>
      <w:ind w:left="720"/>
      <w:contextualSpacing/>
    </w:p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oCY6QOSb9N0MS3R3Qjl0bJoJbA==">CgMxLjAyDWgucnh4anFvN2s2aWU4AHIhMTJENU9uNlFpNFpxT25oS0V3eVlYMFZaTm1VOVJzLWhX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900</Words>
  <Characters>5131</Characters>
  <Application>Microsoft Office Word</Application>
  <DocSecurity>0</DocSecurity>
  <Lines>42</Lines>
  <Paragraphs>12</Paragraphs>
  <ScaleCrop>false</ScaleCrop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Сорокин</dc:creator>
  <cp:lastModifiedBy>Надежда</cp:lastModifiedBy>
  <cp:revision>2</cp:revision>
  <dcterms:created xsi:type="dcterms:W3CDTF">2025-10-28T12:59:00Z</dcterms:created>
  <dcterms:modified xsi:type="dcterms:W3CDTF">2026-02-14T08:58:00Z</dcterms:modified>
</cp:coreProperties>
</file>