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07FD5" w14:textId="77777777" w:rsidR="00A43B81" w:rsidRDefault="006D4FBD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ДОГОВОР КУПЛИ-ПРОДАЖИ</w:t>
      </w:r>
    </w:p>
    <w:p w14:paraId="1324EF6A" w14:textId="77777777" w:rsidR="00A43B81" w:rsidRDefault="006D4FBD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ИМУЩЕСТВА ПО ИТОГАМ ОТКРЫТЫХ ТОРГОВ</w:t>
      </w:r>
    </w:p>
    <w:p w14:paraId="0B01719B" w14:textId="77777777" w:rsidR="00A43B81" w:rsidRDefault="00A43B81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516FEE58" w14:textId="77777777" w:rsidR="00A43B81" w:rsidRDefault="006D4FB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г. Санкт-Петербург                                                                             «___»_________ 2026 года</w:t>
      </w:r>
    </w:p>
    <w:p w14:paraId="4E179829" w14:textId="77777777" w:rsidR="00A43B81" w:rsidRDefault="00A43B81">
      <w:pPr>
        <w:spacing w:after="0" w:line="240" w:lineRule="auto"/>
        <w:jc w:val="both"/>
        <w:rPr>
          <w:sz w:val="24"/>
          <w:szCs w:val="24"/>
        </w:rPr>
      </w:pPr>
    </w:p>
    <w:p w14:paraId="7A352FD6" w14:textId="3FFC75CB" w:rsidR="00A43B81" w:rsidRDefault="006D4FBD">
      <w:pPr>
        <w:spacing w:after="0" w:line="240" w:lineRule="auto"/>
        <w:ind w:firstLine="708"/>
        <w:jc w:val="both"/>
        <w:rPr>
          <w:sz w:val="24"/>
          <w:szCs w:val="24"/>
        </w:rPr>
      </w:pPr>
      <w:bookmarkStart w:id="0" w:name="_heading=h.y83ezwc8ad3t" w:colFirst="0" w:colLast="0"/>
      <w:bookmarkEnd w:id="0"/>
      <w:r>
        <w:rPr>
          <w:sz w:val="24"/>
          <w:szCs w:val="24"/>
        </w:rPr>
        <w:t xml:space="preserve">Финансовый управляющий Колесниковой </w:t>
      </w:r>
      <w:r>
        <w:rPr>
          <w:sz w:val="24"/>
          <w:szCs w:val="24"/>
        </w:rPr>
        <w:t xml:space="preserve">Русланы </w:t>
      </w:r>
      <w:r>
        <w:rPr>
          <w:sz w:val="24"/>
          <w:szCs w:val="24"/>
          <w:lang w:val="ru-RU"/>
        </w:rPr>
        <w:t>Руслановны</w:t>
      </w:r>
      <w:r>
        <w:rPr>
          <w:sz w:val="24"/>
          <w:szCs w:val="24"/>
        </w:rPr>
        <w:t xml:space="preserve"> Ахмедов Руслан Адамович, действующий на основании Решения Арбитраж</w:t>
      </w:r>
      <w:r>
        <w:rPr>
          <w:sz w:val="24"/>
          <w:szCs w:val="24"/>
        </w:rPr>
        <w:t>ного суда города Москвы от 14.11.2024 по делу №А40-133454/2024, именуемый в дальнейшем «</w:t>
      </w:r>
      <w:r>
        <w:rPr>
          <w:b/>
          <w:bCs/>
          <w:sz w:val="24"/>
          <w:szCs w:val="24"/>
        </w:rPr>
        <w:t>Продавец</w:t>
      </w:r>
      <w:r>
        <w:rPr>
          <w:sz w:val="24"/>
          <w:szCs w:val="24"/>
        </w:rPr>
        <w:t>», и _________________________ именуемый в дальнейшем «</w:t>
      </w:r>
      <w:r>
        <w:rPr>
          <w:b/>
          <w:bCs/>
          <w:sz w:val="24"/>
          <w:szCs w:val="24"/>
        </w:rPr>
        <w:t>Покупатель</w:t>
      </w:r>
      <w:r>
        <w:rPr>
          <w:sz w:val="24"/>
          <w:szCs w:val="24"/>
        </w:rPr>
        <w:t>», с другой стороны, а по отдельности и совместно именуемые соответственно «Сторона», «Стороны»</w:t>
      </w:r>
      <w:r>
        <w:rPr>
          <w:sz w:val="24"/>
          <w:szCs w:val="24"/>
        </w:rPr>
        <w:t>, заключили настоящий Договор о нижеследующем.</w:t>
      </w:r>
    </w:p>
    <w:p w14:paraId="657927DD" w14:textId="77777777" w:rsidR="00A43B81" w:rsidRDefault="00A43B81">
      <w:pPr>
        <w:spacing w:after="0" w:line="240" w:lineRule="auto"/>
        <w:jc w:val="both"/>
        <w:rPr>
          <w:sz w:val="24"/>
          <w:szCs w:val="24"/>
        </w:rPr>
      </w:pPr>
    </w:p>
    <w:p w14:paraId="73FB44B0" w14:textId="77777777" w:rsidR="00A43B81" w:rsidRDefault="006D4F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8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ПРЕДМЕТ ДОГОВОРА</w:t>
      </w:r>
    </w:p>
    <w:p w14:paraId="09871A5D" w14:textId="77777777" w:rsidR="00A43B81" w:rsidRDefault="00A43B81">
      <w:pPr>
        <w:spacing w:after="0" w:line="240" w:lineRule="auto"/>
        <w:jc w:val="both"/>
        <w:rPr>
          <w:sz w:val="24"/>
          <w:szCs w:val="24"/>
        </w:rPr>
      </w:pPr>
    </w:p>
    <w:p w14:paraId="1F0B102B" w14:textId="28834DA2" w:rsidR="00A43B81" w:rsidRDefault="006D4FBD">
      <w:pPr>
        <w:spacing w:after="0" w:line="240" w:lineRule="auto"/>
        <w:jc w:val="both"/>
        <w:rPr>
          <w:sz w:val="24"/>
          <w:szCs w:val="24"/>
        </w:rPr>
      </w:pPr>
      <w:bookmarkStart w:id="1" w:name="_heading=h.tg88soww5krx" w:colFirst="0" w:colLast="0"/>
      <w:bookmarkEnd w:id="1"/>
      <w:r>
        <w:rPr>
          <w:sz w:val="24"/>
          <w:szCs w:val="24"/>
        </w:rPr>
        <w:t>1.1. По результатам открытых торгов в электронной форме, проводимых «__» ____ 2026 г. на электронной площадке ООО «АукционПро», по продаже имущества Колесниковой (Холмурадовой) Русланы (Людм</w:t>
      </w:r>
      <w:r>
        <w:rPr>
          <w:sz w:val="24"/>
          <w:szCs w:val="24"/>
        </w:rPr>
        <w:t xml:space="preserve">илы) и на основании </w:t>
      </w:r>
      <w:r>
        <w:rPr>
          <w:color w:val="000000"/>
          <w:sz w:val="24"/>
          <w:szCs w:val="24"/>
        </w:rPr>
        <w:t xml:space="preserve">Протокола по результатам торгов по продаже имущества Должника от </w:t>
      </w:r>
      <w:r>
        <w:rPr>
          <w:sz w:val="24"/>
          <w:szCs w:val="24"/>
        </w:rPr>
        <w:t>«__» _____ 2026 г., Продавец обязуется передать, а Покупатель обязуется принять следующее имущество (далее – Имущество), принадлежащее на праве собственности Колесниковой</w:t>
      </w:r>
      <w:r>
        <w:rPr>
          <w:sz w:val="24"/>
          <w:szCs w:val="24"/>
        </w:rPr>
        <w:t xml:space="preserve"> Руслан</w:t>
      </w:r>
      <w:r>
        <w:rPr>
          <w:sz w:val="24"/>
          <w:szCs w:val="24"/>
          <w:lang w:val="ru-RU"/>
        </w:rPr>
        <w:t>е Руслановне</w:t>
      </w:r>
      <w:r>
        <w:rPr>
          <w:sz w:val="24"/>
          <w:szCs w:val="24"/>
        </w:rPr>
        <w:t xml:space="preserve"> (далее – Имущество), определенное, как лот № __________.</w:t>
      </w:r>
    </w:p>
    <w:p w14:paraId="067805CF" w14:textId="77777777" w:rsidR="00A43B81" w:rsidRDefault="006D4FB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1.2. Продавец сообщает, должник является единственным собственником отчуждаемого Имущества. Данное Имущество по состоянию на дату заключения Договора обременено залог</w:t>
      </w:r>
      <w:r>
        <w:rPr>
          <w:sz w:val="24"/>
          <w:szCs w:val="24"/>
        </w:rPr>
        <w:t>ом.</w:t>
      </w:r>
    </w:p>
    <w:p w14:paraId="458394EA" w14:textId="77777777" w:rsidR="00A43B81" w:rsidRDefault="00A43B81">
      <w:pPr>
        <w:spacing w:after="0" w:line="240" w:lineRule="auto"/>
        <w:jc w:val="both"/>
        <w:rPr>
          <w:sz w:val="24"/>
          <w:szCs w:val="24"/>
        </w:rPr>
      </w:pPr>
    </w:p>
    <w:p w14:paraId="63F4B01E" w14:textId="77777777" w:rsidR="00A43B81" w:rsidRDefault="006D4F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8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ПРАВА И ОБЯЗАННОСТИ СТОРОН</w:t>
      </w:r>
    </w:p>
    <w:p w14:paraId="3D156A4E" w14:textId="77777777" w:rsidR="00A43B81" w:rsidRDefault="00A43B81">
      <w:pPr>
        <w:spacing w:after="0" w:line="240" w:lineRule="auto"/>
        <w:jc w:val="both"/>
        <w:rPr>
          <w:sz w:val="24"/>
          <w:szCs w:val="24"/>
        </w:rPr>
      </w:pPr>
    </w:p>
    <w:p w14:paraId="799C1264" w14:textId="77777777" w:rsidR="00A43B81" w:rsidRDefault="006D4F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2.1. Продавец обязан:</w:t>
      </w:r>
    </w:p>
    <w:p w14:paraId="737A8148" w14:textId="77777777" w:rsidR="00A43B81" w:rsidRDefault="006D4FB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на условиях, установленных п. 3.1. Договора, принять от Покупателя денежные средства в счет оплаты цены продажи Имущества;</w:t>
      </w:r>
    </w:p>
    <w:p w14:paraId="3DBEAA35" w14:textId="77777777" w:rsidR="00A43B81" w:rsidRDefault="006D4FB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передать Имущество Покупателю по акту приема-передачи имущества не позднее 20 (Двадцати) рабочих дней после оплаты Имущества Поку</w:t>
      </w:r>
      <w:r>
        <w:rPr>
          <w:sz w:val="24"/>
          <w:szCs w:val="24"/>
        </w:rPr>
        <w:t>пателем.</w:t>
      </w:r>
    </w:p>
    <w:p w14:paraId="56948141" w14:textId="77777777" w:rsidR="00A43B81" w:rsidRDefault="006D4F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2.2. Покупатель обязан:</w:t>
      </w:r>
    </w:p>
    <w:p w14:paraId="1A2F77D4" w14:textId="77777777" w:rsidR="00A43B81" w:rsidRDefault="006D4FB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на условиях, установленных п. 3.2. Договора, оплатить цену продажи Имущества;</w:t>
      </w:r>
    </w:p>
    <w:p w14:paraId="2A14B1FF" w14:textId="77777777" w:rsidR="00A43B81" w:rsidRDefault="006D4FB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принять Имущество от Продавца по акту приема-передачи имущества не позднее 20 (Двадцати) рабочих дней после оплаты Имущества.</w:t>
      </w:r>
    </w:p>
    <w:p w14:paraId="76FD3D07" w14:textId="77777777" w:rsidR="00A43B81" w:rsidRDefault="006D4F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2.3. Покупатель</w:t>
      </w:r>
      <w:r>
        <w:rPr>
          <w:sz w:val="24"/>
          <w:szCs w:val="24"/>
        </w:rPr>
        <w:t xml:space="preserve"> несет все расходы по демонтажу, вывозу и, в случае необходимости, оформлению перехода прав собственности Имущества.</w:t>
      </w:r>
    </w:p>
    <w:p w14:paraId="6C1B3AFD" w14:textId="77777777" w:rsidR="00A43B81" w:rsidRDefault="00A43B81">
      <w:pPr>
        <w:spacing w:after="0" w:line="240" w:lineRule="auto"/>
        <w:jc w:val="both"/>
        <w:rPr>
          <w:sz w:val="24"/>
          <w:szCs w:val="24"/>
        </w:rPr>
      </w:pPr>
    </w:p>
    <w:p w14:paraId="6BB2E914" w14:textId="77777777" w:rsidR="00A43B81" w:rsidRDefault="006D4F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8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РАСЧЕТЫ ПО ДОГОВОРУ</w:t>
      </w:r>
    </w:p>
    <w:p w14:paraId="49A49721" w14:textId="77777777" w:rsidR="00A43B81" w:rsidRDefault="00A43B81">
      <w:pPr>
        <w:spacing w:after="0" w:line="240" w:lineRule="auto"/>
        <w:jc w:val="both"/>
        <w:rPr>
          <w:sz w:val="24"/>
          <w:szCs w:val="24"/>
        </w:rPr>
      </w:pPr>
    </w:p>
    <w:p w14:paraId="4A46B85C" w14:textId="77777777" w:rsidR="00A43B81" w:rsidRDefault="006D4FB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3.1. Цена продажи Имущества определена по результатам открытых торгов в электронной форме в соответствии с условиями </w:t>
      </w:r>
      <w:r>
        <w:rPr>
          <w:sz w:val="24"/>
          <w:szCs w:val="24"/>
        </w:rPr>
        <w:t>и порядком проведения торгов, указанными в сообщении ЕФРСБ № от 2026 года о проведении торгов, в размере __ рублей __ копеек.</w:t>
      </w:r>
    </w:p>
    <w:p w14:paraId="161B866E" w14:textId="77777777" w:rsidR="00A43B81" w:rsidRDefault="006D4FB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3.2. Оплата Покупателем установленной п. 3.1 Договора цены продажи Имущества производится в течение в течение 30 (тридцати) дней с</w:t>
      </w:r>
      <w:r>
        <w:rPr>
          <w:sz w:val="24"/>
          <w:szCs w:val="24"/>
        </w:rPr>
        <w:t>о дня подписания настоящего Договора путем перечисления денежных средств в размере __ рублей __ копеек (с учетом вычета суммы внесенного ранее задатка для участия в торгах в размере __ рублей __ копеек) на расчетный счет Продавца, указанный в п.7 настоящег</w:t>
      </w:r>
      <w:r>
        <w:rPr>
          <w:sz w:val="24"/>
          <w:szCs w:val="24"/>
        </w:rPr>
        <w:t>о Договора.</w:t>
      </w:r>
    </w:p>
    <w:p w14:paraId="3900D7BE" w14:textId="77777777" w:rsidR="00A43B81" w:rsidRDefault="006D4FB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3.3. Датой оплаты считается день поступления денежных средств на расчетный счет Продавца.</w:t>
      </w:r>
    </w:p>
    <w:p w14:paraId="70616D2F" w14:textId="77777777" w:rsidR="00A43B81" w:rsidRDefault="00A43B81">
      <w:pPr>
        <w:spacing w:after="0" w:line="240" w:lineRule="auto"/>
        <w:jc w:val="both"/>
        <w:rPr>
          <w:sz w:val="24"/>
          <w:szCs w:val="24"/>
        </w:rPr>
      </w:pPr>
    </w:p>
    <w:p w14:paraId="64A6AA1E" w14:textId="77777777" w:rsidR="00A43B81" w:rsidRDefault="006D4F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8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ОТВЕТСТВЕННОСТЬ СТОРОН</w:t>
      </w:r>
    </w:p>
    <w:p w14:paraId="68D93F73" w14:textId="77777777" w:rsidR="00A43B81" w:rsidRDefault="00A43B81">
      <w:pPr>
        <w:spacing w:after="0" w:line="240" w:lineRule="auto"/>
        <w:jc w:val="both"/>
        <w:rPr>
          <w:sz w:val="24"/>
          <w:szCs w:val="24"/>
        </w:rPr>
      </w:pPr>
    </w:p>
    <w:p w14:paraId="716416F6" w14:textId="77777777" w:rsidR="00A43B81" w:rsidRDefault="006D4FB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4.1. В случае несоблюдения Покупателем срока оплаты цены продажи Имущества Покупатель уплачивает Продавцу пеню в размере 0,001% от цены продажи Имущества, установленной п. 3.1 Договора, за каждый день просрочки.</w:t>
      </w:r>
    </w:p>
    <w:p w14:paraId="27D1C2B2" w14:textId="77777777" w:rsidR="00A43B81" w:rsidRDefault="006D4FB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4.2. В случае несоблюдения Покупателем срока</w:t>
      </w:r>
      <w:r>
        <w:rPr>
          <w:sz w:val="24"/>
          <w:szCs w:val="24"/>
        </w:rPr>
        <w:t xml:space="preserve"> оплаты более 30 календарных дней цены продажи Имущества, установленной п. 3.1 Договора, Продавец имеет право расторгнуть Договор в одностороннем порядке.</w:t>
      </w:r>
    </w:p>
    <w:p w14:paraId="3526ECB9" w14:textId="77777777" w:rsidR="00A43B81" w:rsidRDefault="00A43B81">
      <w:pPr>
        <w:spacing w:after="0" w:line="240" w:lineRule="auto"/>
        <w:jc w:val="both"/>
        <w:rPr>
          <w:sz w:val="24"/>
          <w:szCs w:val="24"/>
        </w:rPr>
      </w:pPr>
    </w:p>
    <w:p w14:paraId="315448AE" w14:textId="77777777" w:rsidR="00A43B81" w:rsidRDefault="006D4F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8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ПОРЯДОК РЕШЕНИЯ СПОРОВ</w:t>
      </w:r>
    </w:p>
    <w:p w14:paraId="0974FC07" w14:textId="77777777" w:rsidR="00A43B81" w:rsidRDefault="00A43B81">
      <w:pPr>
        <w:spacing w:after="0" w:line="240" w:lineRule="auto"/>
        <w:jc w:val="both"/>
        <w:rPr>
          <w:sz w:val="24"/>
          <w:szCs w:val="24"/>
        </w:rPr>
      </w:pPr>
    </w:p>
    <w:p w14:paraId="67F55096" w14:textId="77777777" w:rsidR="00A43B81" w:rsidRDefault="006D4FB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5.1. Споры и разногласия, возникающие у Сторон при исполнении Договора, подлежат разрешению путем переговоров, а при отсутствии согласия – в порядке, установленном законодательством Российской Федерации.</w:t>
      </w:r>
    </w:p>
    <w:p w14:paraId="49218599" w14:textId="77777777" w:rsidR="00A43B81" w:rsidRDefault="00A43B81">
      <w:pPr>
        <w:spacing w:after="0" w:line="240" w:lineRule="auto"/>
        <w:jc w:val="both"/>
        <w:rPr>
          <w:sz w:val="24"/>
          <w:szCs w:val="24"/>
        </w:rPr>
      </w:pPr>
    </w:p>
    <w:p w14:paraId="260F2922" w14:textId="77777777" w:rsidR="00A43B81" w:rsidRDefault="006D4F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8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ЗАКЛЮЧИТЕЛЬНЫЕ ПОЛОЖЕНИЯ</w:t>
      </w:r>
    </w:p>
    <w:p w14:paraId="2EA9BC11" w14:textId="77777777" w:rsidR="00A43B81" w:rsidRDefault="00A43B81">
      <w:pPr>
        <w:spacing w:after="0" w:line="240" w:lineRule="auto"/>
        <w:jc w:val="both"/>
        <w:rPr>
          <w:sz w:val="24"/>
          <w:szCs w:val="24"/>
        </w:rPr>
      </w:pPr>
    </w:p>
    <w:p w14:paraId="40A0B34A" w14:textId="77777777" w:rsidR="00A43B81" w:rsidRDefault="006D4FB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6.1. Договор составлен в </w:t>
      </w:r>
      <w:r>
        <w:rPr>
          <w:sz w:val="24"/>
          <w:szCs w:val="24"/>
        </w:rPr>
        <w:t>двух экземплярах, имеющих одинаковую юридическую силу, по одному для каждой Стороны.</w:t>
      </w:r>
    </w:p>
    <w:p w14:paraId="700AF2EC" w14:textId="77777777" w:rsidR="00A43B81" w:rsidRDefault="00A43B81">
      <w:pPr>
        <w:spacing w:after="0" w:line="240" w:lineRule="auto"/>
        <w:jc w:val="both"/>
        <w:rPr>
          <w:sz w:val="24"/>
          <w:szCs w:val="24"/>
        </w:rPr>
      </w:pPr>
    </w:p>
    <w:p w14:paraId="6F164E27" w14:textId="77777777" w:rsidR="00A43B81" w:rsidRDefault="006D4F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8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РЕКВИЗИТЫ И ПОДПИСИ СТОРОН</w:t>
      </w:r>
    </w:p>
    <w:p w14:paraId="45C12946" w14:textId="77777777" w:rsidR="00A43B81" w:rsidRDefault="00A43B81">
      <w:pPr>
        <w:spacing w:after="0" w:line="240" w:lineRule="auto"/>
        <w:jc w:val="both"/>
        <w:rPr>
          <w:sz w:val="24"/>
          <w:szCs w:val="24"/>
        </w:rPr>
      </w:pPr>
    </w:p>
    <w:tbl>
      <w:tblPr>
        <w:tblStyle w:val="a5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098"/>
        <w:gridCol w:w="4247"/>
      </w:tblGrid>
      <w:tr w:rsidR="00A43B81" w14:paraId="69666731" w14:textId="77777777">
        <w:tc>
          <w:tcPr>
            <w:tcW w:w="5098" w:type="dxa"/>
          </w:tcPr>
          <w:p w14:paraId="1E594D0E" w14:textId="77777777" w:rsidR="00A43B81" w:rsidRDefault="006D4FBD">
            <w:pPr>
              <w:ind w:left="-105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Продавец:</w:t>
            </w:r>
          </w:p>
          <w:p w14:paraId="62EDD7C4" w14:textId="77777777" w:rsidR="00A43B81" w:rsidRDefault="00A43B81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597B778F" w14:textId="77777777" w:rsidR="00A43B81" w:rsidRDefault="006D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Финансовый управляющий</w:t>
            </w:r>
          </w:p>
          <w:p w14:paraId="70A67E5D" w14:textId="1DEC74BB" w:rsidR="00A43B81" w:rsidRPr="006D4FBD" w:rsidRDefault="006D4FB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 xml:space="preserve">Колесниковой </w:t>
            </w:r>
            <w:r>
              <w:rPr>
                <w:sz w:val="24"/>
                <w:szCs w:val="24"/>
              </w:rPr>
              <w:t>Русланы</w:t>
            </w:r>
            <w:r>
              <w:rPr>
                <w:sz w:val="24"/>
                <w:szCs w:val="24"/>
                <w:lang w:val="ru-RU"/>
              </w:rPr>
              <w:t xml:space="preserve"> Руслановны</w:t>
            </w:r>
          </w:p>
          <w:p w14:paraId="3E4AB8AF" w14:textId="77777777" w:rsidR="00A43B81" w:rsidRDefault="006D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Ахмедов Руслан Адамович</w:t>
            </w:r>
          </w:p>
          <w:p w14:paraId="539BF800" w14:textId="77777777" w:rsidR="00A43B81" w:rsidRDefault="006D4FBD">
            <w:pPr>
              <w:ind w:right="-143"/>
              <w:rPr>
                <w:color w:val="000000"/>
                <w:sz w:val="24"/>
                <w:szCs w:val="24"/>
              </w:rPr>
            </w:pPr>
            <w:bookmarkStart w:id="2" w:name="_heading=h.4o3k3s2alqs" w:colFirst="0" w:colLast="0"/>
            <w:bookmarkEnd w:id="2"/>
            <w:r>
              <w:rPr>
                <w:color w:val="000000"/>
                <w:sz w:val="24"/>
                <w:szCs w:val="24"/>
              </w:rPr>
              <w:t>получатель - Колесникова Руслана Руслановна ИНН 691208121360,</w:t>
            </w:r>
          </w:p>
          <w:p w14:paraId="2185FD75" w14:textId="77777777" w:rsidR="00A43B81" w:rsidRDefault="006D4FBD">
            <w:pPr>
              <w:ind w:right="-143"/>
              <w:rPr>
                <w:color w:val="000000"/>
                <w:sz w:val="24"/>
                <w:szCs w:val="24"/>
              </w:rPr>
            </w:pPr>
            <w:bookmarkStart w:id="3" w:name="_heading=h.4zfoma517tmo" w:colFirst="0" w:colLast="0"/>
            <w:bookmarkEnd w:id="3"/>
            <w:r>
              <w:rPr>
                <w:color w:val="000000"/>
                <w:sz w:val="24"/>
                <w:szCs w:val="24"/>
              </w:rPr>
              <w:t>р/с 40817810750223340618,</w:t>
            </w:r>
          </w:p>
          <w:p w14:paraId="2C5922BC" w14:textId="77777777" w:rsidR="00A43B81" w:rsidRDefault="006D4FBD">
            <w:pPr>
              <w:ind w:right="-143"/>
              <w:rPr>
                <w:color w:val="000000"/>
                <w:sz w:val="24"/>
                <w:szCs w:val="24"/>
              </w:rPr>
            </w:pPr>
            <w:bookmarkStart w:id="4" w:name="_heading=h.kf7yeh53779b" w:colFirst="0" w:colLast="0"/>
            <w:bookmarkEnd w:id="4"/>
            <w:r>
              <w:rPr>
                <w:color w:val="000000"/>
                <w:sz w:val="24"/>
                <w:szCs w:val="24"/>
              </w:rPr>
              <w:t>Банк получателя: ФИЛИАЛ "ЦЕНТРАЛЬНЫЙ"</w:t>
            </w:r>
          </w:p>
          <w:p w14:paraId="729646BC" w14:textId="77777777" w:rsidR="00A43B81" w:rsidRDefault="006D4FBD">
            <w:pPr>
              <w:ind w:right="-1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ПАО "СОВКОМБАНК" (БЕРДСК),</w:t>
            </w:r>
          </w:p>
          <w:p w14:paraId="0A247C3B" w14:textId="77777777" w:rsidR="00A43B81" w:rsidRDefault="006D4FBD">
            <w:pPr>
              <w:ind w:right="-143"/>
              <w:rPr>
                <w:color w:val="000000"/>
                <w:sz w:val="24"/>
                <w:szCs w:val="24"/>
              </w:rPr>
            </w:pPr>
            <w:bookmarkStart w:id="5" w:name="_heading=h.19lqpi7txgs7" w:colFirst="0" w:colLast="0"/>
            <w:bookmarkEnd w:id="5"/>
            <w:r>
              <w:rPr>
                <w:color w:val="000000"/>
                <w:sz w:val="24"/>
                <w:szCs w:val="24"/>
              </w:rPr>
              <w:t>БИК 045004763,</w:t>
            </w:r>
          </w:p>
          <w:p w14:paraId="34BEA67F" w14:textId="77777777" w:rsidR="00A43B81" w:rsidRDefault="006D4FBD">
            <w:pPr>
              <w:ind w:right="-143"/>
              <w:rPr>
                <w:color w:val="000000"/>
                <w:sz w:val="24"/>
                <w:szCs w:val="24"/>
              </w:rPr>
            </w:pPr>
            <w:bookmarkStart w:id="6" w:name="_heading=h.7wdnzmu4qqnq" w:colFirst="0" w:colLast="0"/>
            <w:bookmarkEnd w:id="6"/>
            <w:r>
              <w:rPr>
                <w:color w:val="000000"/>
                <w:sz w:val="24"/>
                <w:szCs w:val="24"/>
              </w:rPr>
              <w:t>к/с 30101810150040000763.</w:t>
            </w:r>
          </w:p>
          <w:p w14:paraId="11061F6B" w14:textId="77777777" w:rsidR="00A43B81" w:rsidRDefault="00A43B81">
            <w:pPr>
              <w:rPr>
                <w:sz w:val="24"/>
                <w:szCs w:val="24"/>
              </w:rPr>
            </w:pPr>
          </w:p>
          <w:p w14:paraId="32F01813" w14:textId="77777777" w:rsidR="00A43B81" w:rsidRDefault="006D4FBD">
            <w:pPr>
              <w:ind w:right="-1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 /Р.А. Ахмедов/</w:t>
            </w:r>
          </w:p>
          <w:p w14:paraId="3FD86054" w14:textId="77777777" w:rsidR="00A43B81" w:rsidRDefault="00A43B81">
            <w:pPr>
              <w:ind w:right="-143"/>
              <w:jc w:val="both"/>
              <w:rPr>
                <w:sz w:val="24"/>
                <w:szCs w:val="24"/>
              </w:rPr>
            </w:pPr>
          </w:p>
        </w:tc>
        <w:tc>
          <w:tcPr>
            <w:tcW w:w="4247" w:type="dxa"/>
          </w:tcPr>
          <w:p w14:paraId="6AF43EAB" w14:textId="77777777" w:rsidR="00A43B81" w:rsidRDefault="006D4FBD">
            <w:pPr>
              <w:ind w:left="-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Покупатель:</w:t>
            </w:r>
          </w:p>
          <w:p w14:paraId="37152341" w14:textId="77777777" w:rsidR="00A43B81" w:rsidRDefault="00A43B81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40F63547" w14:textId="77777777" w:rsidR="00A43B81" w:rsidRDefault="00A43B81">
            <w:pPr>
              <w:rPr>
                <w:sz w:val="24"/>
                <w:szCs w:val="24"/>
              </w:rPr>
            </w:pPr>
          </w:p>
          <w:p w14:paraId="4066B544" w14:textId="77777777" w:rsidR="00A43B81" w:rsidRDefault="00A43B81">
            <w:pPr>
              <w:rPr>
                <w:sz w:val="24"/>
                <w:szCs w:val="24"/>
              </w:rPr>
            </w:pPr>
          </w:p>
          <w:p w14:paraId="3F44CEB1" w14:textId="77777777" w:rsidR="00A43B81" w:rsidRDefault="00A43B81">
            <w:pPr>
              <w:rPr>
                <w:sz w:val="24"/>
                <w:szCs w:val="24"/>
              </w:rPr>
            </w:pPr>
          </w:p>
          <w:p w14:paraId="4DBA1FBC" w14:textId="77777777" w:rsidR="00A43B81" w:rsidRDefault="00A43B81">
            <w:pPr>
              <w:rPr>
                <w:sz w:val="24"/>
                <w:szCs w:val="24"/>
              </w:rPr>
            </w:pPr>
          </w:p>
          <w:p w14:paraId="78605B6A" w14:textId="77777777" w:rsidR="00A43B81" w:rsidRDefault="00A43B81">
            <w:pPr>
              <w:rPr>
                <w:sz w:val="24"/>
                <w:szCs w:val="24"/>
              </w:rPr>
            </w:pPr>
          </w:p>
          <w:p w14:paraId="239FF5D5" w14:textId="77777777" w:rsidR="00A43B81" w:rsidRDefault="00A43B81">
            <w:pPr>
              <w:rPr>
                <w:sz w:val="24"/>
                <w:szCs w:val="24"/>
              </w:rPr>
            </w:pPr>
          </w:p>
          <w:p w14:paraId="4AA6BDD3" w14:textId="77777777" w:rsidR="00A43B81" w:rsidRDefault="00A43B81">
            <w:pPr>
              <w:rPr>
                <w:sz w:val="24"/>
                <w:szCs w:val="24"/>
              </w:rPr>
            </w:pPr>
          </w:p>
          <w:p w14:paraId="79CD327F" w14:textId="77777777" w:rsidR="00A43B81" w:rsidRDefault="00A43B81">
            <w:pPr>
              <w:rPr>
                <w:sz w:val="24"/>
                <w:szCs w:val="24"/>
              </w:rPr>
            </w:pPr>
          </w:p>
          <w:p w14:paraId="50173316" w14:textId="77777777" w:rsidR="00A43B81" w:rsidRDefault="00A43B81">
            <w:pPr>
              <w:rPr>
                <w:sz w:val="24"/>
                <w:szCs w:val="24"/>
              </w:rPr>
            </w:pPr>
          </w:p>
          <w:p w14:paraId="250FC410" w14:textId="77777777" w:rsidR="00A43B81" w:rsidRDefault="00A43B81">
            <w:pPr>
              <w:rPr>
                <w:sz w:val="24"/>
                <w:szCs w:val="24"/>
              </w:rPr>
            </w:pPr>
          </w:p>
          <w:p w14:paraId="68E150F5" w14:textId="77777777" w:rsidR="00A43B81" w:rsidRDefault="00A43B81">
            <w:pPr>
              <w:rPr>
                <w:sz w:val="24"/>
                <w:szCs w:val="24"/>
              </w:rPr>
            </w:pPr>
          </w:p>
          <w:p w14:paraId="26EBBB38" w14:textId="77777777" w:rsidR="00A43B81" w:rsidRDefault="00A43B81">
            <w:pPr>
              <w:rPr>
                <w:sz w:val="24"/>
                <w:szCs w:val="24"/>
              </w:rPr>
            </w:pPr>
          </w:p>
          <w:p w14:paraId="3C7A229E" w14:textId="77777777" w:rsidR="00A43B81" w:rsidRDefault="006D4F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_______________/________________/</w:t>
            </w:r>
          </w:p>
          <w:p w14:paraId="348EE7FB" w14:textId="77777777" w:rsidR="00A43B81" w:rsidRDefault="00A43B81">
            <w:pPr>
              <w:rPr>
                <w:sz w:val="24"/>
                <w:szCs w:val="24"/>
              </w:rPr>
            </w:pPr>
          </w:p>
        </w:tc>
      </w:tr>
    </w:tbl>
    <w:p w14:paraId="1891A8EE" w14:textId="77777777" w:rsidR="00A43B81" w:rsidRDefault="00A43B81">
      <w:pPr>
        <w:spacing w:after="0" w:line="240" w:lineRule="auto"/>
        <w:rPr>
          <w:b/>
          <w:bCs/>
          <w:sz w:val="24"/>
          <w:szCs w:val="24"/>
        </w:rPr>
        <w:sectPr w:rsidR="00A43B81"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14:paraId="270A7C0B" w14:textId="77777777" w:rsidR="00A43B81" w:rsidRDefault="00A43B81">
      <w:pPr>
        <w:spacing w:after="0" w:line="240" w:lineRule="auto"/>
        <w:jc w:val="both"/>
        <w:rPr>
          <w:sz w:val="24"/>
          <w:szCs w:val="24"/>
        </w:rPr>
      </w:pPr>
    </w:p>
    <w:sectPr w:rsidR="00A43B81">
      <w:type w:val="continuous"/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0259658F-93C8-4A44-A15E-AB7461034304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99618CD5-1062-4443-8D95-F4F0D7F8E0F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C1EF352E-DCE5-4407-8A64-6206A3A150B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606992"/>
    <w:multiLevelType w:val="multilevel"/>
    <w:tmpl w:val="9216F5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B81"/>
    <w:rsid w:val="006D4FBD"/>
    <w:rsid w:val="00A43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4CC0E"/>
  <w15:docId w15:val="{7345CA46-09D3-4048-853C-A1FBB558A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color w:val="2C2D2E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km9zbdGWxUfGIXloy5w7O0ivaA==">CgMxLjAyDmgueTgzZXp3YzhhZDN0Mg5oLnRnODhzb3d3NWtyeDINaC40bzNrM3MyYWxxczIOaC40emZvbWE1MTd0bW8yDmgua2Y3eWVoNTM3NzliMg5oLjE5bHFwaTd0eGdzNzIOaC43d2Ruem11NHFxbnE4AHIhMWVDcm0wcXowOEZoQjdNMjVIMXl2dmxFZ045eW1WNVpC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592</Words>
  <Characters>3375</Characters>
  <Application>Microsoft Office Word</Application>
  <DocSecurity>0</DocSecurity>
  <Lines>28</Lines>
  <Paragraphs>7</Paragraphs>
  <ScaleCrop>false</ScaleCrop>
  <Company/>
  <LinksUpToDate>false</LinksUpToDate>
  <CharactersWithSpaces>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Надежда</cp:lastModifiedBy>
  <cp:revision>2</cp:revision>
  <dcterms:created xsi:type="dcterms:W3CDTF">2026-04-25T07:47:00Z</dcterms:created>
  <dcterms:modified xsi:type="dcterms:W3CDTF">2026-04-25T07:48:00Z</dcterms:modified>
</cp:coreProperties>
</file>