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7FEB2D3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211D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53CC30D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573713" w:rsidRPr="00573713">
        <w:t>Кудинова Олега Вячеславовича</w:t>
      </w:r>
      <w:r w:rsidRPr="000F463B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573713" w:rsidRPr="00573713">
        <w:t>Амурской области от 06.05.2025 по делу №А04-2594/2025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616A4045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573713" w:rsidRPr="00573713">
        <w:rPr>
          <w:lang w:eastAsia="fa-IR" w:bidi="fa-IR"/>
        </w:rPr>
        <w:t>Кудинова Олега Вячеславовича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11D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BE5DAB" w:rsidRPr="00573713">
        <w:t>2</w:t>
      </w:r>
      <w:r w:rsidRPr="00573713">
        <w:t>0 (Д</w:t>
      </w:r>
      <w:r w:rsidR="00BE5DAB" w:rsidRPr="00573713">
        <w:t>вадца</w:t>
      </w:r>
      <w:r w:rsidRPr="00573713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EAD314C" w14:textId="77777777" w:rsidR="00573713" w:rsidRDefault="001B6038" w:rsidP="00573713">
      <w:pPr>
        <w:ind w:left="851"/>
      </w:pPr>
      <w:r w:rsidRPr="001B6038">
        <w:t xml:space="preserve">получатель - </w:t>
      </w:r>
      <w:r w:rsidR="00573713" w:rsidRPr="00573713">
        <w:t xml:space="preserve">Кудинов Олег Вячеславович </w:t>
      </w:r>
    </w:p>
    <w:p w14:paraId="35491743" w14:textId="77777777" w:rsidR="00573713" w:rsidRDefault="00573713" w:rsidP="00573713">
      <w:pPr>
        <w:ind w:left="851"/>
      </w:pPr>
      <w:r w:rsidRPr="00573713">
        <w:t xml:space="preserve">ИНН 282601372444, </w:t>
      </w:r>
    </w:p>
    <w:p w14:paraId="500E3955" w14:textId="77777777" w:rsidR="00573713" w:rsidRDefault="00573713" w:rsidP="00573713">
      <w:pPr>
        <w:ind w:left="851"/>
      </w:pPr>
      <w:r w:rsidRPr="00573713">
        <w:t>р/с 40817810650221238259.</w:t>
      </w:r>
    </w:p>
    <w:p w14:paraId="0E73D1EA" w14:textId="4CBA6378" w:rsidR="001B6038" w:rsidRDefault="001B6038" w:rsidP="00573713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59D98E89" w14:textId="77777777" w:rsidR="00573713" w:rsidRDefault="00573713" w:rsidP="008F76E1">
            <w:pPr>
              <w:snapToGrid w:val="0"/>
              <w:ind w:left="-105"/>
              <w:rPr>
                <w:color w:val="000000"/>
              </w:rPr>
            </w:pPr>
            <w:r w:rsidRPr="00573713">
              <w:rPr>
                <w:color w:val="000000"/>
              </w:rPr>
              <w:t xml:space="preserve">Кудинова Олега </w:t>
            </w:r>
            <w:proofErr w:type="spellStart"/>
            <w:r w:rsidRPr="00573713">
              <w:rPr>
                <w:color w:val="000000"/>
              </w:rPr>
              <w:t>Вячеславовича</w:t>
            </w:r>
            <w:proofErr w:type="spellEnd"/>
          </w:p>
          <w:p w14:paraId="6E1A75DB" w14:textId="1B990ECD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55732FF4" w14:textId="77777777" w:rsidR="00573713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573713" w:rsidRPr="00573713">
              <w:t xml:space="preserve">Кудинов Олег Вячеславович </w:t>
            </w:r>
          </w:p>
          <w:p w14:paraId="75E99197" w14:textId="3F03892B" w:rsidR="00573713" w:rsidRDefault="00573713" w:rsidP="008F76E1">
            <w:pPr>
              <w:ind w:left="-105"/>
            </w:pPr>
            <w:r w:rsidRPr="00573713">
              <w:t xml:space="preserve">ИНН 282601372444, </w:t>
            </w:r>
          </w:p>
          <w:p w14:paraId="3DEA9097" w14:textId="6AB9D33C" w:rsidR="00573713" w:rsidRDefault="00573713" w:rsidP="008F76E1">
            <w:pPr>
              <w:ind w:left="-105"/>
            </w:pPr>
            <w:r w:rsidRPr="00573713">
              <w:t>р/с 40817810650221238259.</w:t>
            </w:r>
          </w:p>
          <w:p w14:paraId="2E0512AC" w14:textId="453C85EC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573713"/>
    <w:rsid w:val="006333F7"/>
    <w:rsid w:val="00661288"/>
    <w:rsid w:val="006630EB"/>
    <w:rsid w:val="006A47FF"/>
    <w:rsid w:val="0072416B"/>
    <w:rsid w:val="008F76E1"/>
    <w:rsid w:val="00A439AB"/>
    <w:rsid w:val="00B27E8F"/>
    <w:rsid w:val="00BE5DAB"/>
    <w:rsid w:val="00D63FDE"/>
    <w:rsid w:val="00E54E8E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5737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371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73713"/>
    <w:rPr>
      <w:rFonts w:eastAsia="Times New Roman"/>
      <w:color w:val="auto"/>
      <w:sz w:val="20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37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73713"/>
    <w:rPr>
      <w:rFonts w:eastAsia="Times New Roman"/>
      <w:b/>
      <w:bCs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2026-02-03T10:45:00Z</dcterms:modified>
</cp:coreProperties>
</file>