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Договор о внесении задатка № __</w:t>
      </w:r>
    </w:p>
    <w:p w:rsidR="00000000" w:rsidDel="00000000" w:rsidP="00000000" w:rsidRDefault="00000000" w:rsidRPr="00000000" w14:paraId="00000002">
      <w:pPr>
        <w:pStyle w:val="Title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356"/>
        </w:tabs>
        <w:rPr/>
      </w:pPr>
      <w:r w:rsidDel="00000000" w:rsidR="00000000" w:rsidRPr="00000000">
        <w:rPr>
          <w:rtl w:val="0"/>
        </w:rPr>
        <w:t xml:space="preserve">г. Санкт-Петербург</w:t>
        <w:tab/>
        <w:t xml:space="preserve">   «____»___________ 2026 года.</w:t>
      </w:r>
    </w:p>
    <w:p w:rsidR="00000000" w:rsidDel="00000000" w:rsidP="00000000" w:rsidRDefault="00000000" w:rsidRPr="00000000" w14:paraId="00000004">
      <w:pPr>
        <w:tabs>
          <w:tab w:val="right" w:leader="none" w:pos="93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Финансовый управляющий Герасимова Альберта Андриановича Немыкин Павел Владимирович, действующий на основании решения Арбитражного суда Республики Саха (Якутия) от 16.04.2024 года по делу №А58-6812/2023 и определения Арбитражного суда Республики Саха (Якутия) от 12.12.2025</w:t>
      </w:r>
      <w:r w:rsidDel="00000000" w:rsidR="00000000" w:rsidRPr="00000000">
        <w:rPr>
          <w:color w:val="000000"/>
          <w:rtl w:val="0"/>
        </w:rPr>
        <w:t xml:space="preserve">, </w:t>
      </w:r>
      <w:r w:rsidDel="00000000" w:rsidR="00000000" w:rsidRPr="00000000">
        <w:rPr>
          <w:rtl w:val="0"/>
        </w:rPr>
        <w:t xml:space="preserve">именуемый в дальнейшем </w:t>
      </w:r>
      <w:r w:rsidDel="00000000" w:rsidR="00000000" w:rsidRPr="00000000">
        <w:rPr>
          <w:b w:val="1"/>
          <w:bCs w:val="1"/>
          <w:rtl w:val="0"/>
        </w:rPr>
        <w:t xml:space="preserve">«Организатор торгов»</w:t>
      </w:r>
      <w:r w:rsidDel="00000000" w:rsidR="00000000" w:rsidRPr="00000000">
        <w:rPr>
          <w:rtl w:val="0"/>
        </w:rPr>
        <w:t xml:space="preserve">, с одной стороны, и _________________________________________________________________, в лице ______________________________________________ действующего на основании  _________________________, именуемый в дальнейшем </w:t>
      </w:r>
      <w:r w:rsidDel="00000000" w:rsidR="00000000" w:rsidRPr="00000000">
        <w:rPr>
          <w:b w:val="1"/>
          <w:bCs w:val="1"/>
          <w:rtl w:val="0"/>
        </w:rPr>
        <w:t xml:space="preserve">«Претендент»</w:t>
      </w:r>
      <w:r w:rsidDel="00000000" w:rsidR="00000000" w:rsidRPr="00000000">
        <w:rPr>
          <w:rtl w:val="0"/>
        </w:rPr>
        <w:t xml:space="preserve">, с другой стороны, совместно именуемые «Стороны», заключили настоящий Договор о нижеследующем:</w:t>
      </w:r>
    </w:p>
    <w:p w:rsidR="00000000" w:rsidDel="00000000" w:rsidP="00000000" w:rsidRDefault="00000000" w:rsidRPr="00000000" w14:paraId="00000006">
      <w:pPr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900"/>
        <w:jc w:val="both"/>
        <w:rPr/>
      </w:pPr>
      <w:r w:rsidDel="00000000" w:rsidR="00000000" w:rsidRPr="00000000">
        <w:rPr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__: ___________________________________________________________________________________ на открытых торгах имуществом должника Герасимова Альберта Андриановича, проводимых на электронной торговой площадке ООО «АукционПро» в соответствии с сообщением № _____________ о проведении торгов, опубликованном в ЕФРСБ № ___ от «__»___________ 2026 года, Претендент вносит задаток в размере   _______________________________, что составляет 20 (Двадцать) процентов от начальной цены лота, составляющей  _________________________________________________.</w:t>
      </w:r>
    </w:p>
    <w:p w:rsidR="00000000" w:rsidDel="00000000" w:rsidP="00000000" w:rsidRDefault="00000000" w:rsidRPr="00000000" w14:paraId="00000008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:rsidR="00000000" w:rsidDel="00000000" w:rsidP="00000000" w:rsidRDefault="00000000" w:rsidRPr="00000000" w14:paraId="00000009">
      <w:pPr>
        <w:ind w:left="851" w:firstLine="0"/>
        <w:rPr/>
      </w:pPr>
      <w:r w:rsidDel="00000000" w:rsidR="00000000" w:rsidRPr="00000000">
        <w:rPr>
          <w:rtl w:val="0"/>
        </w:rPr>
        <w:t xml:space="preserve">получатель - Немыкин Павел Владимирович</w:t>
      </w:r>
    </w:p>
    <w:p w:rsidR="00000000" w:rsidDel="00000000" w:rsidP="00000000" w:rsidRDefault="00000000" w:rsidRPr="00000000" w14:paraId="0000000A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ИНН 780409785647, </w:t>
      </w:r>
    </w:p>
    <w:p w:rsidR="00000000" w:rsidDel="00000000" w:rsidP="00000000" w:rsidRDefault="00000000" w:rsidRPr="00000000" w14:paraId="0000000B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р/с 40817810750222469626.</w:t>
      </w:r>
    </w:p>
    <w:p w:rsidR="00000000" w:rsidDel="00000000" w:rsidP="00000000" w:rsidRDefault="00000000" w:rsidRPr="00000000" w14:paraId="0000000C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Банк получателя: ФИЛИАЛ "ЦЕНТРАЛЬНЫЙ" </w:t>
      </w:r>
    </w:p>
    <w:p w:rsidR="00000000" w:rsidDel="00000000" w:rsidP="00000000" w:rsidRDefault="00000000" w:rsidRPr="00000000" w14:paraId="0000000D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ПАО "СОВКОМБАНК" (БЕРДСК), </w:t>
      </w:r>
    </w:p>
    <w:p w:rsidR="00000000" w:rsidDel="00000000" w:rsidP="00000000" w:rsidRDefault="00000000" w:rsidRPr="00000000" w14:paraId="0000000E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БИК 045004763, </w:t>
      </w:r>
    </w:p>
    <w:p w:rsidR="00000000" w:rsidDel="00000000" w:rsidP="00000000" w:rsidRDefault="00000000" w:rsidRPr="00000000" w14:paraId="0000000F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к/с 30101810150040000763.</w:t>
      </w:r>
    </w:p>
    <w:p w:rsidR="00000000" w:rsidDel="00000000" w:rsidP="00000000" w:rsidRDefault="00000000" w:rsidRPr="00000000" w14:paraId="00000010">
      <w:pPr>
        <w:ind w:firstLine="851"/>
        <w:jc w:val="both"/>
        <w:rPr/>
      </w:pPr>
      <w:r w:rsidDel="00000000" w:rsidR="00000000" w:rsidRPr="00000000">
        <w:rPr>
          <w:rtl w:val="0"/>
        </w:rPr>
        <w:t xml:space="preserve"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:rsidR="00000000" w:rsidDel="00000000" w:rsidP="00000000" w:rsidRDefault="00000000" w:rsidRPr="00000000" w14:paraId="00000011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</w:tabs>
        <w:spacing w:after="0" w:before="0" w:line="240" w:lineRule="auto"/>
        <w:ind w:left="0" w:right="-7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3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4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5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6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7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10. Все споры между Сторонами, возникающие из настоящего Договора, подлежат рассмотрению в Арбитражном суде.</w:t>
      </w:r>
    </w:p>
    <w:p w:rsidR="00000000" w:rsidDel="00000000" w:rsidP="00000000" w:rsidRDefault="00000000" w:rsidRPr="00000000" w14:paraId="00000018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Сторон. </w:t>
      </w:r>
    </w:p>
    <w:p w:rsidR="00000000" w:rsidDel="00000000" w:rsidP="00000000" w:rsidRDefault="00000000" w:rsidRPr="00000000" w14:paraId="00000019">
      <w:pPr>
        <w:tabs>
          <w:tab w:val="left" w:leader="none" w:pos="1418"/>
        </w:tabs>
        <w:ind w:right="-7" w:firstLine="851"/>
        <w:jc w:val="both"/>
        <w:rPr/>
      </w:pPr>
      <w:r w:rsidDel="00000000" w:rsidR="00000000" w:rsidRPr="00000000">
        <w:rPr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1.0" w:type="dxa"/>
        <w:jc w:val="center"/>
        <w:tblLayout w:type="fixed"/>
        <w:tblLook w:val="0000"/>
      </w:tblPr>
      <w:tblGrid>
        <w:gridCol w:w="5132"/>
        <w:gridCol w:w="4959"/>
        <w:tblGridChange w:id="0">
          <w:tblGrid>
            <w:gridCol w:w="5132"/>
            <w:gridCol w:w="49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Организатор торгов:</w:t>
            </w:r>
          </w:p>
          <w:bookmarkStart w:colFirst="0" w:colLast="0" w:name="bookmark=id.jbakq5dx15ci" w:id="0"/>
          <w:bookmarkEnd w:id="0"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3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Немыкин Павел Владимирович </w:t>
            </w:r>
          </w:p>
          <w:p w:rsidR="00000000" w:rsidDel="00000000" w:rsidP="00000000" w:rsidRDefault="00000000" w:rsidRPr="00000000" w14:paraId="00000024">
            <w:pPr>
              <w:ind w:left="-105" w:firstLine="0"/>
              <w:rPr/>
            </w:pPr>
            <w:bookmarkStart w:colFirst="0" w:colLast="0" w:name="_heading=h.pyxaosy02uue" w:id="1"/>
            <w:bookmarkEnd w:id="1"/>
            <w:r w:rsidDel="00000000" w:rsidR="00000000" w:rsidRPr="00000000">
              <w:rPr>
                <w:rtl w:val="0"/>
              </w:rPr>
              <w:t xml:space="preserve">ИНН 780409785647, </w:t>
            </w:r>
          </w:p>
          <w:p w:rsidR="00000000" w:rsidDel="00000000" w:rsidP="00000000" w:rsidRDefault="00000000" w:rsidRPr="00000000" w14:paraId="00000025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р/с 40817810750222469626.</w:t>
            </w:r>
          </w:p>
          <w:p w:rsidR="00000000" w:rsidDel="00000000" w:rsidP="00000000" w:rsidRDefault="00000000" w:rsidRPr="00000000" w14:paraId="00000026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Банк получателя: ФИЛИАЛ "ЦЕНТРАЛЬНЫЙ" ПАО "СОВКОМБАНК" (БЕРДСК), </w:t>
            </w:r>
          </w:p>
          <w:p w:rsidR="00000000" w:rsidDel="00000000" w:rsidP="00000000" w:rsidRDefault="00000000" w:rsidRPr="00000000" w14:paraId="00000027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БИК 045004763, </w:t>
            </w:r>
          </w:p>
          <w:p w:rsidR="00000000" w:rsidDel="00000000" w:rsidP="00000000" w:rsidRDefault="00000000" w:rsidRPr="00000000" w14:paraId="00000028">
            <w:pPr>
              <w:ind w:left="-105" w:firstLine="0"/>
              <w:rPr/>
            </w:pPr>
            <w:r w:rsidDel="00000000" w:rsidR="00000000" w:rsidRPr="00000000">
              <w:rPr>
                <w:rtl w:val="0"/>
              </w:rPr>
              <w:t xml:space="preserve">к/с 30101810150040000763.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-109" w:firstLine="0"/>
              <w:rPr/>
            </w:pPr>
            <w:r w:rsidDel="00000000" w:rsidR="00000000" w:rsidRPr="00000000">
              <w:rPr>
                <w:rtl w:val="0"/>
              </w:rPr>
              <w:t xml:space="preserve">________________ / П.В. Немыкин /</w:t>
            </w:r>
          </w:p>
          <w:p w:rsidR="00000000" w:rsidDel="00000000" w:rsidP="00000000" w:rsidRDefault="00000000" w:rsidRPr="00000000" w14:paraId="0000002B">
            <w:pPr>
              <w:rPr>
                <w:color w:val="c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Претендент: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  /______________/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jc w:val="center"/>
    </w:pPr>
    <w:rPr>
      <w:b w:val="1"/>
      <w:b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 Indent"/>
    <w:basedOn w:val="a"/>
    <w:link w:val="a4"/>
    <w:semiHidden w:val="1"/>
    <w:rsid w:val="000F463B"/>
    <w:pPr>
      <w:spacing w:line="360" w:lineRule="auto"/>
      <w:ind w:firstLine="567"/>
      <w:jc w:val="both"/>
    </w:pPr>
    <w:rPr>
      <w:sz w:val="28"/>
      <w:szCs w:val="28"/>
    </w:rPr>
  </w:style>
  <w:style w:type="character" w:styleId="a4" w:customStyle="1">
    <w:name w:val="Основной текст с отступом Знак"/>
    <w:basedOn w:val="a0"/>
    <w:link w:val="a3"/>
    <w:semiHidden w:val="1"/>
    <w:rsid w:val="000F463B"/>
    <w:rPr>
      <w:rFonts w:eastAsia="Times New Roman"/>
      <w:color w:val="auto"/>
      <w:sz w:val="28"/>
      <w:szCs w:val="28"/>
      <w:lang w:eastAsia="ar-SA"/>
    </w:rPr>
  </w:style>
  <w:style w:type="character" w:styleId="a6" w:customStyle="1">
    <w:name w:val="Заголовок Знак"/>
    <w:basedOn w:val="a0"/>
    <w:link w:val="a5"/>
    <w:rsid w:val="000F463B"/>
    <w:rPr>
      <w:rFonts w:eastAsia="Times New Roman"/>
      <w:b w:val="1"/>
      <w:color w:val="auto"/>
      <w:sz w:val="28"/>
      <w:szCs w:val="20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sgEnDJeOu+RVKRe0D3ZGD74YQ==">CgMxLjAyD2lkLmpiYWtxNWR4MTVjaTIOaC5weXhhb3N5MDJ1dWU4AHIhMVR0dTAtcElwZXdtRzhvOTNUcDVEZURvX2I3M2JSLWNI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2025-10-28T13:26:00Z</dcterms:created>
  <dc:creator>Никита Сорокин</dc:creator>
</cp:coreProperties>
</file>