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70C8" w14:textId="77777777" w:rsidR="00763011" w:rsidRDefault="0095579B">
      <w:pPr>
        <w:jc w:val="center"/>
        <w:rPr>
          <w:b/>
          <w:bCs/>
        </w:rPr>
      </w:pPr>
      <w:r>
        <w:rPr>
          <w:b/>
          <w:bCs/>
        </w:rPr>
        <w:t xml:space="preserve">ДОГОВОР КУПЛИ-ПРОДАЖИ </w:t>
      </w:r>
    </w:p>
    <w:p w14:paraId="6AD58351" w14:textId="77777777" w:rsidR="00763011" w:rsidRDefault="0095579B">
      <w:pPr>
        <w:jc w:val="center"/>
        <w:rPr>
          <w:b/>
          <w:bCs/>
        </w:rPr>
      </w:pPr>
      <w:r>
        <w:rPr>
          <w:b/>
          <w:bCs/>
        </w:rPr>
        <w:t>ИМУЩЕСТВА ПО ИТОГАМ ОТКРЫТЫХ ТОРГОВ №1</w:t>
      </w:r>
    </w:p>
    <w:p w14:paraId="1C1BB263" w14:textId="77777777" w:rsidR="00763011" w:rsidRDefault="00763011">
      <w:pPr>
        <w:jc w:val="center"/>
      </w:pPr>
    </w:p>
    <w:p w14:paraId="6D975275" w14:textId="77777777" w:rsidR="00763011" w:rsidRDefault="0095579B">
      <w:pPr>
        <w:ind w:left="567" w:right="-143"/>
        <w:jc w:val="both"/>
      </w:pPr>
      <w:r>
        <w:t>г. Санкт-Петербург</w:t>
      </w:r>
      <w:r>
        <w:tab/>
        <w:t xml:space="preserve">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__»________2026 года.</w:t>
      </w:r>
    </w:p>
    <w:p w14:paraId="6143522E" w14:textId="77777777" w:rsidR="00763011" w:rsidRDefault="00763011">
      <w:pPr>
        <w:ind w:left="567" w:right="-143"/>
        <w:jc w:val="both"/>
      </w:pPr>
    </w:p>
    <w:p w14:paraId="6EB49C54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2" w:firstLine="567"/>
        <w:jc w:val="both"/>
        <w:rPr>
          <w:b/>
          <w:bCs/>
          <w:color w:val="000000"/>
        </w:rPr>
      </w:pPr>
      <w:bookmarkStart w:id="0" w:name="_heading=h.u1gu9guf1i37" w:colFirst="0" w:colLast="0"/>
      <w:bookmarkEnd w:id="0"/>
      <w:r>
        <w:rPr>
          <w:color w:val="000000"/>
        </w:rPr>
        <w:t xml:space="preserve">Финансовый управляющий Асанова Альберта Альбертовича </w:t>
      </w:r>
      <w:proofErr w:type="spellStart"/>
      <w:r>
        <w:rPr>
          <w:color w:val="000000"/>
        </w:rPr>
        <w:t>Кемайкина</w:t>
      </w:r>
      <w:proofErr w:type="spellEnd"/>
      <w:r>
        <w:rPr>
          <w:color w:val="000000"/>
        </w:rPr>
        <w:t xml:space="preserve"> Ольга Олеговна, действующий на основании Решения Арбитражного суда Амурской области от 21.05.25 по делу №А04-2593/2025, именуемый в дальнейшем </w:t>
      </w:r>
      <w:r>
        <w:rPr>
          <w:b/>
          <w:bCs/>
          <w:color w:val="000000"/>
        </w:rPr>
        <w:t>«Продавец»</w:t>
      </w:r>
      <w:r>
        <w:rPr>
          <w:color w:val="000000"/>
        </w:rPr>
        <w:t>, и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______________________________ именуемый в дальнейшем «</w:t>
      </w:r>
      <w:r>
        <w:rPr>
          <w:b/>
          <w:bCs/>
          <w:color w:val="000000"/>
        </w:rPr>
        <w:t>Покупатель»</w:t>
      </w:r>
      <w:r>
        <w:rPr>
          <w:color w:val="000000"/>
        </w:rPr>
        <w:t>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14:paraId="21DE38C1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65340FDD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ДОГОВОРА</w:t>
      </w:r>
    </w:p>
    <w:p w14:paraId="195183A1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b/>
          <w:bCs/>
          <w:color w:val="000000"/>
        </w:rPr>
      </w:pPr>
    </w:p>
    <w:p w14:paraId="67337201" w14:textId="77777777" w:rsidR="00763011" w:rsidRDefault="009557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По результатам открытых торгов в электронной форме, проводимых «__» _____________2026 г. на электронной площадке ООО «</w:t>
      </w:r>
      <w:proofErr w:type="spellStart"/>
      <w:r>
        <w:rPr>
          <w:color w:val="000000"/>
        </w:rPr>
        <w:t>АукционПро</w:t>
      </w:r>
      <w:proofErr w:type="spellEnd"/>
      <w:r>
        <w:rPr>
          <w:color w:val="000000"/>
        </w:rPr>
        <w:t>», по продаже имущества Асанова Альберта Альбертовича и на основании Протокола по результатам торгов по продаже имущества Должника от «__»__________ 2026 г., Продавец обязуется передать, а Покупатель обязуется принять следующее имущество (далее – Имущество), принадлежащее на праве собственности Асанов</w:t>
      </w:r>
      <w:r>
        <w:t>у</w:t>
      </w:r>
      <w:r>
        <w:rPr>
          <w:color w:val="000000"/>
        </w:rPr>
        <w:t xml:space="preserve"> Альберт</w:t>
      </w:r>
      <w:r>
        <w:t>у</w:t>
      </w:r>
      <w:r>
        <w:rPr>
          <w:color w:val="000000"/>
        </w:rPr>
        <w:t xml:space="preserve"> Альбертович</w:t>
      </w:r>
      <w:r>
        <w:t>у</w:t>
      </w:r>
      <w:r>
        <w:rPr>
          <w:color w:val="000000"/>
        </w:rPr>
        <w:t xml:space="preserve"> (далее – Имущество), определенное, как лот __: __________________________________________________________________________________</w:t>
      </w:r>
    </w:p>
    <w:p w14:paraId="3BA98B3F" w14:textId="77777777" w:rsidR="00763011" w:rsidRDefault="00763011">
      <w:pPr>
        <w:ind w:right="-143"/>
        <w:jc w:val="both"/>
      </w:pPr>
    </w:p>
    <w:p w14:paraId="724FC587" w14:textId="77777777" w:rsidR="00763011" w:rsidRDefault="009557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959BD7B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02C71831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ПРАВА И ОБЯЗАННОСТИ СТОРОН</w:t>
      </w:r>
    </w:p>
    <w:p w14:paraId="2AF7B0B2" w14:textId="77777777" w:rsidR="00763011" w:rsidRDefault="00763011">
      <w:pPr>
        <w:ind w:right="-143"/>
        <w:jc w:val="both"/>
      </w:pPr>
    </w:p>
    <w:p w14:paraId="45D1D87E" w14:textId="77777777" w:rsidR="00EF6125" w:rsidRPr="00D15F62" w:rsidRDefault="00EF6125" w:rsidP="00EF6125">
      <w:pPr>
        <w:spacing w:line="276" w:lineRule="auto"/>
        <w:ind w:left="567"/>
        <w:jc w:val="both"/>
      </w:pPr>
      <w:r>
        <w:t xml:space="preserve">2.1    </w:t>
      </w:r>
      <w:bookmarkStart w:id="1" w:name="_Hlk214716793"/>
      <w:r w:rsidRPr="00D15F62">
        <w:t>Продавец обязан:</w:t>
      </w:r>
    </w:p>
    <w:p w14:paraId="1E6B2DFF" w14:textId="77777777" w:rsidR="00EF6125" w:rsidRPr="00D15F62" w:rsidRDefault="00EF6125" w:rsidP="00EF6125">
      <w:pPr>
        <w:spacing w:line="276" w:lineRule="auto"/>
        <w:ind w:left="567"/>
        <w:jc w:val="both"/>
      </w:pPr>
      <w:r w:rsidRPr="00D15F62"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10D04969" w14:textId="77777777" w:rsidR="00EF6125" w:rsidRPr="00D15F62" w:rsidRDefault="00EF6125" w:rsidP="00EF6125">
      <w:pPr>
        <w:spacing w:line="276" w:lineRule="auto"/>
        <w:ind w:left="567"/>
        <w:jc w:val="both"/>
      </w:pPr>
      <w:r w:rsidRPr="00D15F62">
        <w:t xml:space="preserve">- передать Имущество и документы, подтверждающие право собственности на него, Покупателю по акту приема-передачи имущества не позднее </w:t>
      </w:r>
      <w:r>
        <w:t>20</w:t>
      </w:r>
      <w:r w:rsidRPr="00D15F62">
        <w:t xml:space="preserve"> (</w:t>
      </w:r>
      <w:r>
        <w:t>Двадцати</w:t>
      </w:r>
      <w:r w:rsidRPr="00D15F62">
        <w:t>) рабочих дней после оплаты Имущества Покупателем</w:t>
      </w:r>
      <w:bookmarkEnd w:id="1"/>
      <w:r w:rsidRPr="00D15F62">
        <w:t>.</w:t>
      </w:r>
    </w:p>
    <w:p w14:paraId="219CF659" w14:textId="77777777" w:rsidR="00EF6125" w:rsidRPr="00D15F62" w:rsidRDefault="00EF6125" w:rsidP="00EF6125">
      <w:pPr>
        <w:spacing w:line="276" w:lineRule="auto"/>
        <w:ind w:left="567"/>
        <w:jc w:val="both"/>
      </w:pPr>
      <w:r w:rsidRPr="00D15F62">
        <w:t>2.2</w:t>
      </w:r>
      <w:r>
        <w:t xml:space="preserve"> </w:t>
      </w:r>
      <w:r w:rsidRPr="00D15F62">
        <w:t xml:space="preserve"> </w:t>
      </w:r>
      <w:r>
        <w:t xml:space="preserve">  </w:t>
      </w:r>
      <w:bookmarkStart w:id="2" w:name="_Hlk214716931"/>
      <w:r w:rsidRPr="00D15F62">
        <w:t>Покупатель обязан:</w:t>
      </w:r>
    </w:p>
    <w:p w14:paraId="1DA36676" w14:textId="77777777" w:rsidR="00EF6125" w:rsidRPr="00D15F62" w:rsidRDefault="00EF6125" w:rsidP="00EF6125">
      <w:pPr>
        <w:spacing w:line="276" w:lineRule="auto"/>
        <w:ind w:left="567"/>
        <w:jc w:val="both"/>
      </w:pPr>
      <w:r w:rsidRPr="00D15F62">
        <w:t>- на условиях, установленных п. 3.2. Договора, оплатить цену продажи Имущества;</w:t>
      </w:r>
    </w:p>
    <w:p w14:paraId="209E8433" w14:textId="77777777" w:rsidR="00EF6125" w:rsidRPr="00D15F62" w:rsidRDefault="00EF6125" w:rsidP="00EF6125">
      <w:pPr>
        <w:spacing w:line="276" w:lineRule="auto"/>
        <w:ind w:left="567"/>
        <w:jc w:val="both"/>
      </w:pPr>
      <w:r w:rsidRPr="00D15F62">
        <w:t xml:space="preserve">- принять Имущество и документы, подтверждающие право собственности на него, от Продавца по акту приема-передачи имущества не позднее </w:t>
      </w:r>
      <w:r>
        <w:t>20</w:t>
      </w:r>
      <w:r w:rsidRPr="00D15F62">
        <w:t xml:space="preserve"> (</w:t>
      </w:r>
      <w:r>
        <w:t>Двадцати</w:t>
      </w:r>
      <w:r w:rsidRPr="00D15F62">
        <w:t>) рабочих дней после оплаты Имущества.</w:t>
      </w:r>
    </w:p>
    <w:bookmarkEnd w:id="2"/>
    <w:p w14:paraId="7C426F5E" w14:textId="77777777" w:rsidR="00EF6125" w:rsidRPr="00D15F62" w:rsidRDefault="00EF6125" w:rsidP="00EF6125">
      <w:pPr>
        <w:spacing w:line="276" w:lineRule="auto"/>
        <w:ind w:left="567"/>
        <w:jc w:val="both"/>
      </w:pPr>
      <w:proofErr w:type="gramStart"/>
      <w:r w:rsidRPr="00D15F62">
        <w:t>2.3</w:t>
      </w:r>
      <w:r>
        <w:t xml:space="preserve">  </w:t>
      </w:r>
      <w:bookmarkStart w:id="3" w:name="_Hlk214717000"/>
      <w:r w:rsidRPr="00D15F62">
        <w:t>Покупатель</w:t>
      </w:r>
      <w:proofErr w:type="gramEnd"/>
      <w:r w:rsidRPr="00D15F62">
        <w:t xml:space="preserve"> несет все расходы по демонтажу, вывозу и, в случае необходимости, оформлению перехода прав собственности Имущества</w:t>
      </w:r>
      <w:bookmarkEnd w:id="3"/>
      <w:r w:rsidRPr="00D15F62">
        <w:t>.</w:t>
      </w:r>
    </w:p>
    <w:p w14:paraId="1FF75008" w14:textId="77777777" w:rsidR="00763011" w:rsidRDefault="00763011">
      <w:pPr>
        <w:shd w:val="clear" w:color="auto" w:fill="FFFFFF"/>
        <w:tabs>
          <w:tab w:val="left" w:pos="1298"/>
        </w:tabs>
        <w:ind w:left="567" w:right="-143" w:firstLine="530"/>
        <w:jc w:val="both"/>
        <w:rPr>
          <w:b/>
          <w:bCs/>
        </w:rPr>
      </w:pPr>
    </w:p>
    <w:p w14:paraId="6DC60823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98"/>
        </w:tabs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РАСЧЕТЫ ПО ДОГОВОРУ</w:t>
      </w:r>
    </w:p>
    <w:p w14:paraId="6133209F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98"/>
        </w:tabs>
        <w:ind w:left="420" w:right="-143"/>
        <w:rPr>
          <w:b/>
          <w:bCs/>
          <w:color w:val="000000"/>
        </w:rPr>
      </w:pPr>
    </w:p>
    <w:p w14:paraId="017761FC" w14:textId="77777777" w:rsidR="00763011" w:rsidRDefault="0095579B">
      <w:pPr>
        <w:ind w:left="567" w:right="-143" w:firstLine="426"/>
        <w:jc w:val="both"/>
      </w:pPr>
      <w:bookmarkStart w:id="4" w:name="_heading=h.c0kzdiy68ohm" w:colFirst="0" w:colLast="0"/>
      <w:bookmarkEnd w:id="4"/>
      <w:r>
        <w:t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____ о проведении торгов, в размере __ рублей __ копеек.</w:t>
      </w:r>
    </w:p>
    <w:p w14:paraId="5BF6BB70" w14:textId="77777777" w:rsidR="00763011" w:rsidRDefault="0095579B">
      <w:pPr>
        <w:ind w:left="567" w:right="-143" w:firstLine="426"/>
        <w:jc w:val="both"/>
      </w:pPr>
      <w:r>
        <w:t xml:space="preserve">3.2. 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</w:t>
      </w:r>
      <w:r>
        <w:lastRenderedPageBreak/>
        <w:t>путем перечисления денежных средств в размере  __ рублей __ копейки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14:paraId="2381AF0D" w14:textId="77777777" w:rsidR="00763011" w:rsidRDefault="0095579B">
      <w:pPr>
        <w:ind w:left="567" w:right="-143" w:firstLine="426"/>
        <w:jc w:val="both"/>
      </w:pPr>
      <w:r>
        <w:t xml:space="preserve">3.3. Датой оплаты считается день поступления денежных средств на расчетный счет Продавца.  </w:t>
      </w:r>
    </w:p>
    <w:p w14:paraId="4125523A" w14:textId="77777777" w:rsidR="00763011" w:rsidRDefault="00763011">
      <w:pPr>
        <w:ind w:right="-143"/>
        <w:jc w:val="both"/>
      </w:pPr>
    </w:p>
    <w:p w14:paraId="4FD04001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ОТВЕТСТВЕННОСТЬ СТОРОН</w:t>
      </w:r>
    </w:p>
    <w:p w14:paraId="0334446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420" w:right="-143"/>
        <w:jc w:val="both"/>
        <w:rPr>
          <w:b/>
          <w:bCs/>
          <w:color w:val="000000"/>
        </w:rPr>
      </w:pPr>
    </w:p>
    <w:p w14:paraId="0730D553" w14:textId="77777777" w:rsidR="00763011" w:rsidRDefault="0095579B">
      <w:pPr>
        <w:ind w:left="567" w:right="-143" w:firstLine="426"/>
        <w:jc w:val="both"/>
      </w:pPr>
      <w: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 </w:t>
      </w:r>
    </w:p>
    <w:p w14:paraId="77748394" w14:textId="77777777" w:rsidR="00763011" w:rsidRDefault="0095579B">
      <w:pPr>
        <w:ind w:left="567" w:right="-143" w:firstLine="426"/>
        <w:jc w:val="both"/>
      </w:pPr>
      <w: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 </w:t>
      </w:r>
    </w:p>
    <w:p w14:paraId="4BE8BEF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3AF2DE2D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ПОРЯДОК РЕШЕНИЯ СПОРОВ</w:t>
      </w:r>
    </w:p>
    <w:p w14:paraId="1242330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420" w:right="-143"/>
        <w:jc w:val="both"/>
        <w:rPr>
          <w:b/>
          <w:bCs/>
          <w:color w:val="000000"/>
        </w:rPr>
      </w:pPr>
    </w:p>
    <w:p w14:paraId="10AC3C62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3A952EDA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08334454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ЗАКЛЮЧИТЕЛЬНЫЕ ПОЛОЖЕНИЯ</w:t>
      </w:r>
    </w:p>
    <w:p w14:paraId="31D109E8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rPr>
          <w:b/>
          <w:bCs/>
          <w:color w:val="000000"/>
        </w:rPr>
      </w:pPr>
    </w:p>
    <w:p w14:paraId="3B75D662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6.1. Договор составлен в двух экземплярах, имеющих одинаковую юридическую силу, по одному для каждой Стороны.</w:t>
      </w:r>
    </w:p>
    <w:p w14:paraId="32AE43EC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 w:firstLine="540"/>
        <w:jc w:val="both"/>
        <w:rPr>
          <w:color w:val="000000"/>
        </w:rPr>
      </w:pPr>
    </w:p>
    <w:p w14:paraId="627071CD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7. РЕКВИЗИТЫ и ПОДПИСИ СТОРОН</w:t>
      </w:r>
    </w:p>
    <w:p w14:paraId="0ECAA0BD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b/>
          <w:bCs/>
          <w:color w:val="000000"/>
        </w:rPr>
      </w:pPr>
    </w:p>
    <w:tbl>
      <w:tblPr>
        <w:tblStyle w:val="a8"/>
        <w:tblW w:w="967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962"/>
        <w:gridCol w:w="4708"/>
      </w:tblGrid>
      <w:tr w:rsidR="00763011" w14:paraId="0C196ACB" w14:textId="77777777">
        <w:trPr>
          <w:jc w:val="center"/>
        </w:trPr>
        <w:tc>
          <w:tcPr>
            <w:tcW w:w="4962" w:type="dxa"/>
          </w:tcPr>
          <w:p w14:paraId="0E852F48" w14:textId="77777777" w:rsidR="00763011" w:rsidRDefault="0095579B">
            <w:pPr>
              <w:ind w:right="-14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  <w:p w14:paraId="26738E9C" w14:textId="77777777" w:rsidR="00763011" w:rsidRDefault="00763011">
            <w:pPr>
              <w:ind w:left="175" w:right="-143"/>
              <w:jc w:val="both"/>
            </w:pPr>
          </w:p>
          <w:p w14:paraId="3A32CC04" w14:textId="77777777" w:rsidR="00763011" w:rsidRDefault="0095579B">
            <w:pPr>
              <w:ind w:left="-105" w:right="-143"/>
            </w:pPr>
            <w:r>
              <w:t>Финансовый управляющий</w:t>
            </w:r>
          </w:p>
          <w:p w14:paraId="49C98B05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Асанова Альберта Альбертовича </w:t>
            </w:r>
          </w:p>
          <w:p w14:paraId="53E7294A" w14:textId="77777777" w:rsidR="00763011" w:rsidRDefault="0095579B">
            <w:pPr>
              <w:ind w:left="-105" w:right="-143"/>
            </w:pPr>
            <w:proofErr w:type="spellStart"/>
            <w:r>
              <w:t>Кемайкина</w:t>
            </w:r>
            <w:proofErr w:type="spellEnd"/>
            <w:r>
              <w:t xml:space="preserve"> Ольга Олеговна </w:t>
            </w:r>
          </w:p>
          <w:p w14:paraId="6627D9FE" w14:textId="77777777" w:rsidR="00763011" w:rsidRDefault="0095579B">
            <w:pPr>
              <w:ind w:left="-105" w:right="-143"/>
              <w:rPr>
                <w:color w:val="000000"/>
              </w:rPr>
            </w:pPr>
            <w:bookmarkStart w:id="5" w:name="_heading=h.7vlvscj1p2ut" w:colFirst="0" w:colLast="0"/>
            <w:bookmarkEnd w:id="5"/>
            <w:r>
              <w:rPr>
                <w:color w:val="000000"/>
              </w:rPr>
              <w:t xml:space="preserve">получатель - Асанов Альберт Альбертович ИНН 425001786654, </w:t>
            </w:r>
          </w:p>
          <w:p w14:paraId="21E2C482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>р/с 40817810150220676545.</w:t>
            </w:r>
          </w:p>
          <w:p w14:paraId="139983E6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Банк получателя: ФИЛИАЛ "ЦЕНТРАЛЬНЫЙ" </w:t>
            </w:r>
          </w:p>
          <w:p w14:paraId="0365CBC6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ПАО "СОВКОМБАНК" (БЕРДСК), </w:t>
            </w:r>
          </w:p>
          <w:p w14:paraId="73472DC3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БИК 045004763, </w:t>
            </w:r>
          </w:p>
          <w:p w14:paraId="0CB392F2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>к/с 30101810150040000763.</w:t>
            </w:r>
          </w:p>
          <w:p w14:paraId="60190030" w14:textId="77777777" w:rsidR="00763011" w:rsidRDefault="00763011">
            <w:pPr>
              <w:ind w:left="-105" w:right="-143"/>
              <w:jc w:val="both"/>
            </w:pPr>
          </w:p>
          <w:p w14:paraId="3A292D12" w14:textId="77777777" w:rsidR="00763011" w:rsidRDefault="0095579B">
            <w:pPr>
              <w:ind w:left="-105" w:right="-143"/>
              <w:jc w:val="both"/>
            </w:pPr>
            <w:r>
              <w:t xml:space="preserve">________________ / О.О. </w:t>
            </w:r>
            <w:proofErr w:type="spellStart"/>
            <w:r>
              <w:t>Кемайкина</w:t>
            </w:r>
            <w:proofErr w:type="spellEnd"/>
            <w:r>
              <w:t>/</w:t>
            </w:r>
          </w:p>
          <w:p w14:paraId="58B2DA23" w14:textId="77777777" w:rsidR="00763011" w:rsidRDefault="00763011">
            <w:pPr>
              <w:ind w:left="567" w:right="-143"/>
              <w:jc w:val="both"/>
            </w:pPr>
          </w:p>
        </w:tc>
        <w:tc>
          <w:tcPr>
            <w:tcW w:w="4708" w:type="dxa"/>
          </w:tcPr>
          <w:p w14:paraId="60675F4F" w14:textId="77777777" w:rsidR="00763011" w:rsidRDefault="0095579B">
            <w:pPr>
              <w:ind w:left="-108" w:right="-14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78C0376E" w14:textId="77777777" w:rsidR="00763011" w:rsidRDefault="00763011">
            <w:pPr>
              <w:ind w:left="-108" w:right="-143"/>
              <w:jc w:val="both"/>
            </w:pPr>
          </w:p>
          <w:p w14:paraId="011B8015" w14:textId="77777777" w:rsidR="00763011" w:rsidRDefault="00763011">
            <w:pPr>
              <w:ind w:left="-108" w:right="-143"/>
              <w:jc w:val="both"/>
            </w:pPr>
          </w:p>
          <w:p w14:paraId="170D68B1" w14:textId="77777777" w:rsidR="00763011" w:rsidRDefault="00763011">
            <w:pPr>
              <w:ind w:left="-108" w:right="-143"/>
              <w:jc w:val="both"/>
            </w:pPr>
          </w:p>
          <w:p w14:paraId="78761794" w14:textId="77777777" w:rsidR="00763011" w:rsidRDefault="00763011">
            <w:pPr>
              <w:ind w:left="-108" w:right="-143"/>
              <w:jc w:val="both"/>
            </w:pPr>
          </w:p>
          <w:p w14:paraId="657386D5" w14:textId="77777777" w:rsidR="00763011" w:rsidRDefault="00763011">
            <w:pPr>
              <w:ind w:left="-108" w:right="-143"/>
              <w:jc w:val="both"/>
            </w:pPr>
          </w:p>
          <w:p w14:paraId="1C087791" w14:textId="77777777" w:rsidR="00763011" w:rsidRDefault="00763011">
            <w:pPr>
              <w:ind w:left="-108" w:right="-143"/>
              <w:jc w:val="both"/>
            </w:pPr>
          </w:p>
          <w:p w14:paraId="0BDFB585" w14:textId="77777777" w:rsidR="00763011" w:rsidRDefault="00763011">
            <w:pPr>
              <w:ind w:left="-108" w:right="-143"/>
              <w:jc w:val="both"/>
            </w:pPr>
          </w:p>
          <w:p w14:paraId="20435981" w14:textId="77777777" w:rsidR="00763011" w:rsidRDefault="00763011">
            <w:pPr>
              <w:ind w:left="-108" w:right="-143"/>
              <w:jc w:val="both"/>
            </w:pPr>
          </w:p>
          <w:p w14:paraId="52CD6774" w14:textId="77777777" w:rsidR="00763011" w:rsidRDefault="00763011">
            <w:pPr>
              <w:ind w:left="-108" w:right="-143"/>
              <w:jc w:val="both"/>
            </w:pPr>
          </w:p>
          <w:p w14:paraId="2D06B2D2" w14:textId="77777777" w:rsidR="00763011" w:rsidRDefault="00763011">
            <w:pPr>
              <w:ind w:left="-108" w:right="-143"/>
              <w:jc w:val="both"/>
            </w:pPr>
          </w:p>
          <w:p w14:paraId="7506E86B" w14:textId="77777777" w:rsidR="00763011" w:rsidRDefault="00763011">
            <w:pPr>
              <w:ind w:left="-108" w:right="-143"/>
              <w:jc w:val="both"/>
            </w:pPr>
          </w:p>
          <w:p w14:paraId="250F51AD" w14:textId="77777777" w:rsidR="00763011" w:rsidRDefault="00763011">
            <w:pPr>
              <w:ind w:left="-108" w:right="-143"/>
              <w:jc w:val="both"/>
            </w:pPr>
          </w:p>
          <w:p w14:paraId="57BD169D" w14:textId="77777777" w:rsidR="00763011" w:rsidRDefault="0095579B">
            <w:pPr>
              <w:ind w:left="-108" w:right="-143"/>
              <w:jc w:val="both"/>
            </w:pPr>
            <w:r>
              <w:t>________________/_______________/</w:t>
            </w:r>
          </w:p>
        </w:tc>
      </w:tr>
    </w:tbl>
    <w:p w14:paraId="4622947C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A72F5D" w14:textId="77777777" w:rsidR="00763011" w:rsidRDefault="00763011"/>
    <w:sectPr w:rsidR="00763011">
      <w:pgSz w:w="11906" w:h="16838"/>
      <w:pgMar w:top="1134" w:right="850" w:bottom="1134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7E22D9E-BDF4-4789-99B8-0A0BAF8C23C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F064F2AE-5E1B-440A-84A5-19462469169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3" w:fontKey="{2F53A748-98CF-40EB-8413-135EFBD89C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D018C"/>
    <w:multiLevelType w:val="multilevel"/>
    <w:tmpl w:val="116A864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011"/>
    <w:rsid w:val="00763011"/>
    <w:rsid w:val="0095579B"/>
    <w:rsid w:val="00E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A73F"/>
  <w15:docId w15:val="{686FE900-D44E-482F-B749-8BDE471B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 Indent"/>
    <w:link w:val="a5"/>
    <w:rsid w:val="00C827AE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C827AE"/>
    <w:rPr>
      <w:rFonts w:eastAsia="Times New Roman"/>
      <w:color w:val="auto"/>
      <w:sz w:val="28"/>
      <w:szCs w:val="28"/>
      <w:lang w:eastAsia="ar-SA"/>
    </w:rPr>
  </w:style>
  <w:style w:type="paragraph" w:customStyle="1" w:styleId="ConsNormal">
    <w:name w:val="ConsNormal"/>
    <w:rsid w:val="00C827AE"/>
    <w:pPr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rmal">
    <w:name w:val="ConsPlusNormal"/>
    <w:rsid w:val="00C827AE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List Paragraph"/>
    <w:uiPriority w:val="34"/>
    <w:qFormat/>
    <w:rsid w:val="00C827AE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Pmw4HEdANv/CdoWdRy/lpO8wKw==">CgMxLjAyDmgudTFndTlndWYxaTM3Mg5oLmMwa3pkaXk2OG9obTIOaC43dmx2c2NqMXAydXQ4AHIhMTlWenhQQ0t2b0VzTmRKUElTTndxbExDS0pDS3Rvb3dG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3</cp:revision>
  <dcterms:created xsi:type="dcterms:W3CDTF">2025-10-28T12:59:00Z</dcterms:created>
  <dcterms:modified xsi:type="dcterms:W3CDTF">2026-02-27T08:12:00Z</dcterms:modified>
</cp:coreProperties>
</file>