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Мазяркина Алексея Сергеевича Ахмедов Руслан Адамович,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города Санкт-Петербурга и Ленинградской области от 07.08.2023 по делу №А56-33620/2023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Мазяркина Алексея Сергеевича,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«МЭТС» (www.m-ets.ru)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Мазяркин Алексей Сергеевич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470413437503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C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р/с </w:t>
      </w:r>
      <w:r w:rsidDel="00000000" w:rsidR="00000000" w:rsidRPr="00000000">
        <w:rPr>
          <w:sz w:val="22"/>
          <w:szCs w:val="22"/>
          <w:rtl w:val="0"/>
        </w:rPr>
        <w:t xml:space="preserve">40817810850190551090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0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Банк получателя: ФИЛИАЛ "ЦЕНТРАЛЬНЫЙ"</w:t>
      </w:r>
    </w:p>
    <w:p w:rsidR="00000000" w:rsidDel="00000000" w:rsidP="00000000" w:rsidRDefault="00000000" w:rsidRPr="00000000" w14:paraId="0000000E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ПАО "СОВКОМБАНК" (БЕРДСК), </w:t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БИК 045004763, </w:t>
      </w:r>
    </w:p>
    <w:p w:rsidR="00000000" w:rsidDel="00000000" w:rsidP="00000000" w:rsidRDefault="00000000" w:rsidRPr="00000000" w14:paraId="0000001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к/с 30101810150040000763.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2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города Санкт-Петербурга и Ленинградской области.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A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Мазяркина Алексея Сергеевича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Ахмедов Руслан Адамович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получатель - Мазяркин Алексей Сергеевич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470413437503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40817810850190551090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Банк получателя: ФИЛИАЛ "ЦЕНТРАЛЬНЫЙ" ПАО "СОВКОМБАНК" (БЕРДСК), </w:t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БИК 045004763, </w:t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к/с 30101810150040000763.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Р.А. Ахмедов/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rI7Jtd1cBCDO1zwz5dKxYnY9Cg==">CgMxLjAyCWlkLmdqZGd4czgAciExV0d5dkN2NVh6N3l3SXBoWGRJRURtemFON2QxQmZnaVk=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