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5A" w:rsidRDefault="00EF705A" w:rsidP="00EF705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EF705A" w:rsidRDefault="00EF705A" w:rsidP="00EF705A">
      <w:pPr>
        <w:spacing w:after="0" w:line="240" w:lineRule="auto"/>
        <w:rPr>
          <w:rFonts w:ascii="Times New Roman" w:hAnsi="Times New Roman"/>
        </w:rPr>
        <w:sectPr w:rsidR="00EF70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705A" w:rsidRPr="0032409B" w:rsidRDefault="00EF705A" w:rsidP="00EF70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EF705A" w:rsidRDefault="00EF705A" w:rsidP="00EF705A">
      <w:pPr>
        <w:spacing w:after="0" w:line="240" w:lineRule="auto"/>
        <w:jc w:val="right"/>
        <w:rPr>
          <w:rFonts w:ascii="Times New Roman" w:hAnsi="Times New Roman"/>
        </w:rPr>
        <w:sectPr w:rsidR="00EF705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EF705A" w:rsidRDefault="00EF705A" w:rsidP="00EF705A">
      <w:pPr>
        <w:spacing w:after="0" w:line="240" w:lineRule="auto"/>
        <w:jc w:val="right"/>
        <w:rPr>
          <w:rFonts w:ascii="Times New Roman" w:hAnsi="Times New Roman"/>
        </w:rPr>
      </w:pPr>
    </w:p>
    <w:p w:rsidR="00EF705A" w:rsidRDefault="00EF705A" w:rsidP="00EF705A">
      <w:pPr>
        <w:spacing w:after="0" w:line="240" w:lineRule="auto"/>
        <w:jc w:val="both"/>
        <w:rPr>
          <w:rFonts w:ascii="Times New Roman" w:hAnsi="Times New Roman"/>
        </w:rPr>
        <w:sectPr w:rsidR="00EF705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F705A" w:rsidRDefault="00EF705A" w:rsidP="00EF705A">
      <w:pPr>
        <w:spacing w:after="0" w:line="240" w:lineRule="auto"/>
        <w:jc w:val="both"/>
        <w:rPr>
          <w:rFonts w:ascii="Times New Roman" w:hAnsi="Times New Roman"/>
        </w:rPr>
      </w:pP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Абрамова Татьяна Владимировна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04.02.2025 г. по делу № А09-11898/2024</w:t>
      </w:r>
      <w:r>
        <w:rPr>
          <w:rFonts w:ascii="Times New Roman" w:hAnsi="Times New Roman"/>
        </w:rPr>
        <w:t xml:space="preserve">, с одной стороны, и </w:t>
      </w:r>
    </w:p>
    <w:p w:rsidR="00EF705A" w:rsidRDefault="002647C9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_______________________________,</w:t>
      </w:r>
      <w:r w:rsidR="00EF705A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EF705A">
        <w:rPr>
          <w:rFonts w:ascii="Times New Roman" w:hAnsi="Times New Roman"/>
        </w:rPr>
        <w:t>ый</w:t>
      </w:r>
      <w:proofErr w:type="spellEnd"/>
      <w:r w:rsidR="00EF705A">
        <w:rPr>
          <w:rFonts w:ascii="Times New Roman" w:hAnsi="Times New Roman"/>
        </w:rPr>
        <w:t>, -</w:t>
      </w:r>
      <w:proofErr w:type="spellStart"/>
      <w:r w:rsidR="00EF705A">
        <w:rPr>
          <w:rFonts w:ascii="Times New Roman" w:hAnsi="Times New Roman"/>
        </w:rPr>
        <w:t>ая</w:t>
      </w:r>
      <w:proofErr w:type="spellEnd"/>
      <w:r w:rsidR="00EF705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F705A" w:rsidRDefault="00EF705A" w:rsidP="00EF70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705A" w:rsidRDefault="00EF705A" w:rsidP="00EF705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EF705A" w:rsidRPr="0032409B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32409B">
        <w:rPr>
          <w:rFonts w:ascii="Times New Roman" w:hAnsi="Times New Roman"/>
          <w:b/>
          <w:bCs/>
          <w:u w:val="single"/>
        </w:rPr>
        <w:t>Легковой автомобиль</w:t>
      </w:r>
      <w:r w:rsidRPr="0032409B">
        <w:rPr>
          <w:rFonts w:ascii="Times New Roman" w:hAnsi="Times New Roman"/>
          <w:u w:val="single"/>
        </w:rPr>
        <w:t xml:space="preserve">, марка: SUV, модель: T11 </w:t>
      </w:r>
      <w:proofErr w:type="spellStart"/>
      <w:r w:rsidRPr="0032409B">
        <w:rPr>
          <w:rFonts w:ascii="Times New Roman" w:hAnsi="Times New Roman"/>
          <w:u w:val="single"/>
        </w:rPr>
        <w:t>Vortex</w:t>
      </w:r>
      <w:proofErr w:type="spellEnd"/>
      <w:r w:rsidRPr="0032409B">
        <w:rPr>
          <w:rFonts w:ascii="Times New Roman" w:hAnsi="Times New Roman"/>
          <w:u w:val="single"/>
        </w:rPr>
        <w:t xml:space="preserve"> </w:t>
      </w:r>
      <w:proofErr w:type="spellStart"/>
      <w:r w:rsidRPr="0032409B">
        <w:rPr>
          <w:rFonts w:ascii="Times New Roman" w:hAnsi="Times New Roman"/>
          <w:u w:val="single"/>
        </w:rPr>
        <w:t>Tingo</w:t>
      </w:r>
      <w:proofErr w:type="spellEnd"/>
      <w:r w:rsidRPr="0032409B">
        <w:rPr>
          <w:rFonts w:ascii="Times New Roman" w:hAnsi="Times New Roman"/>
          <w:u w:val="single"/>
        </w:rPr>
        <w:t>, год изготовления: 2012, цвет: светло-бежевый, VIN: X7MDB11FMC0016522, ПТС: 61НК№358920, г/н: H766OK40, мощность двигателя, л. с. (кВт): 132 (97)</w:t>
      </w:r>
      <w:r>
        <w:rPr>
          <w:rFonts w:ascii="Times New Roman" w:hAnsi="Times New Roman"/>
        </w:rPr>
        <w:t>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ПАО «Банк ВТБ».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705A" w:rsidRDefault="00EF705A" w:rsidP="00EF70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F705A" w:rsidRDefault="00EF705A" w:rsidP="00EF705A">
      <w:pPr>
        <w:spacing w:after="0" w:line="240" w:lineRule="auto"/>
        <w:jc w:val="both"/>
        <w:rPr>
          <w:rFonts w:ascii="Times New Roman" w:hAnsi="Times New Roman"/>
        </w:rPr>
      </w:pPr>
    </w:p>
    <w:p w:rsidR="00EF705A" w:rsidRDefault="00EF705A" w:rsidP="00EF70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705A" w:rsidRDefault="00EF705A" w:rsidP="00EF70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F705A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F705A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F705A" w:rsidRDefault="00EF705A" w:rsidP="00EF705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EF705A" w:rsidRPr="0004175D" w:rsidRDefault="00EF705A" w:rsidP="00EF705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705A" w:rsidRDefault="00EF705A" w:rsidP="00EF70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F705A" w:rsidRPr="002647C9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</w:t>
      </w:r>
      <w:r w:rsidRPr="002647C9">
        <w:rPr>
          <w:rFonts w:ascii="Times New Roman" w:hAnsi="Times New Roman"/>
        </w:rPr>
        <w:t>несет ответственность в соответствии с законодательством Российской Федерации и настоящим Договором.</w:t>
      </w:r>
    </w:p>
    <w:p w:rsidR="00EF705A" w:rsidRPr="002647C9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647C9" w:rsidRPr="002647C9" w:rsidRDefault="002647C9" w:rsidP="002647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647C9" w:rsidRPr="002647C9" w:rsidRDefault="002647C9" w:rsidP="002647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F705A" w:rsidRPr="002647C9" w:rsidRDefault="00EF705A" w:rsidP="00EF70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F705A" w:rsidRPr="002647C9" w:rsidRDefault="00EF705A" w:rsidP="00EF70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647C9">
        <w:rPr>
          <w:rFonts w:ascii="Times New Roman" w:hAnsi="Times New Roman"/>
          <w:b/>
        </w:rPr>
        <w:t>Заключительные положения</w:t>
      </w:r>
    </w:p>
    <w:p w:rsidR="00EF705A" w:rsidRPr="002647C9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F705A" w:rsidRPr="002647C9" w:rsidRDefault="00EF705A" w:rsidP="00EF70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- ненадлежащем исполнении Сторонами своих обязательств;</w:t>
      </w:r>
    </w:p>
    <w:p w:rsidR="00EF705A" w:rsidRPr="002647C9" w:rsidRDefault="00EF705A" w:rsidP="00EF70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F705A" w:rsidRPr="002647C9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647C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2647C9">
        <w:rPr>
          <w:rFonts w:ascii="Times New Roman" w:hAnsi="Times New Roman"/>
          <w:noProof/>
        </w:rPr>
        <w:t>Арбитражном суде Брянской области</w:t>
      </w:r>
      <w:r w:rsidRPr="002647C9">
        <w:rPr>
          <w:rFonts w:ascii="Times New Roman" w:hAnsi="Times New Roman"/>
        </w:rPr>
        <w:t>.</w:t>
      </w:r>
    </w:p>
    <w:p w:rsidR="00EF705A" w:rsidRPr="002647C9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705A" w:rsidRPr="002647C9" w:rsidRDefault="00EF705A" w:rsidP="00EF70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647C9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F705A" w:rsidRDefault="00EF705A" w:rsidP="00EF705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  <w:bookmarkStart w:id="0" w:name="_GoBack"/>
      <w:bookmarkEnd w:id="0"/>
    </w:p>
    <w:p w:rsidR="00EF705A" w:rsidRDefault="00EF705A" w:rsidP="00EF70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F705A" w:rsidTr="00B7183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F705A" w:rsidTr="00B7183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Абрамова Татьяна Владимировна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17.02.1992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Карачев Брянской обл.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104-150-705 94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325400797207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242500, Брянская область, г. Карачев, ул. Розы Люксембург, д. 2А, кв. 25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Абрамова Татьяна Владимировна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40817810750230197359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705A" w:rsidTr="00B7183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Абрамовой Татьяны Владимировны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F705A" w:rsidRDefault="00EF705A" w:rsidP="00EF70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F705A" w:rsidRDefault="00EF705A" w:rsidP="00EF70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F705A" w:rsidRDefault="00EF705A" w:rsidP="00EF705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F705A" w:rsidRDefault="00EF705A" w:rsidP="00EF705A">
      <w:pPr>
        <w:spacing w:after="0" w:line="240" w:lineRule="auto"/>
        <w:rPr>
          <w:rFonts w:ascii="Times New Roman" w:hAnsi="Times New Roman"/>
        </w:rPr>
        <w:sectPr w:rsidR="00EF70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705A" w:rsidRDefault="00EF705A" w:rsidP="00EF70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Карачев</w:t>
      </w:r>
    </w:p>
    <w:p w:rsidR="00EF705A" w:rsidRDefault="00EF705A" w:rsidP="00EF705A">
      <w:pPr>
        <w:spacing w:after="0" w:line="240" w:lineRule="auto"/>
        <w:jc w:val="right"/>
        <w:rPr>
          <w:rFonts w:ascii="Times New Roman" w:hAnsi="Times New Roman"/>
        </w:rPr>
        <w:sectPr w:rsidR="00EF705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EF705A" w:rsidRDefault="00EF705A" w:rsidP="00EF705A">
      <w:pPr>
        <w:spacing w:after="0" w:line="240" w:lineRule="auto"/>
        <w:rPr>
          <w:rFonts w:ascii="Times New Roman" w:hAnsi="Times New Roman"/>
        </w:rPr>
      </w:pPr>
    </w:p>
    <w:p w:rsidR="00EF705A" w:rsidRDefault="00EF705A" w:rsidP="00EF705A">
      <w:pPr>
        <w:spacing w:after="0" w:line="240" w:lineRule="auto"/>
        <w:jc w:val="both"/>
        <w:rPr>
          <w:rFonts w:ascii="Times New Roman" w:hAnsi="Times New Roman"/>
        </w:rPr>
      </w:pPr>
    </w:p>
    <w:p w:rsidR="00EF705A" w:rsidRDefault="00EF705A" w:rsidP="00EF70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Абрамова Татьяна Владимировна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04.02.2025 г. по делу № А09-11898/2024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EF705A" w:rsidRDefault="00EF705A" w:rsidP="00EF70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F705A" w:rsidRDefault="00EF705A" w:rsidP="00EF70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2409B">
        <w:rPr>
          <w:rFonts w:ascii="Times New Roman" w:hAnsi="Times New Roman"/>
          <w:b/>
          <w:bCs/>
          <w:u w:val="single"/>
        </w:rPr>
        <w:t>Легковой автомобиль</w:t>
      </w:r>
      <w:r w:rsidRPr="0032409B">
        <w:rPr>
          <w:rFonts w:ascii="Times New Roman" w:hAnsi="Times New Roman"/>
          <w:u w:val="single"/>
        </w:rPr>
        <w:t xml:space="preserve">, марка: SUV, модель: T11 </w:t>
      </w:r>
      <w:proofErr w:type="spellStart"/>
      <w:r w:rsidRPr="0032409B">
        <w:rPr>
          <w:rFonts w:ascii="Times New Roman" w:hAnsi="Times New Roman"/>
          <w:u w:val="single"/>
        </w:rPr>
        <w:t>Vortex</w:t>
      </w:r>
      <w:proofErr w:type="spellEnd"/>
      <w:r w:rsidRPr="0032409B">
        <w:rPr>
          <w:rFonts w:ascii="Times New Roman" w:hAnsi="Times New Roman"/>
          <w:u w:val="single"/>
        </w:rPr>
        <w:t xml:space="preserve"> </w:t>
      </w:r>
      <w:proofErr w:type="spellStart"/>
      <w:r w:rsidRPr="0032409B">
        <w:rPr>
          <w:rFonts w:ascii="Times New Roman" w:hAnsi="Times New Roman"/>
          <w:u w:val="single"/>
        </w:rPr>
        <w:t>Tingo</w:t>
      </w:r>
      <w:proofErr w:type="spellEnd"/>
      <w:r w:rsidRPr="0032409B">
        <w:rPr>
          <w:rFonts w:ascii="Times New Roman" w:hAnsi="Times New Roman"/>
          <w:u w:val="single"/>
        </w:rPr>
        <w:t>, год изготовления: 2012, цвет: светло-бежевый, VIN: X7MDB11FMC0016522, ПТС: 61НК№358920, г/н: H766OK40, мощность двигателя, л. с. (кВт): 132 (97)</w:t>
      </w:r>
      <w:r>
        <w:rPr>
          <w:rFonts w:ascii="Times New Roman" w:hAnsi="Times New Roman"/>
        </w:rPr>
        <w:t>.</w:t>
      </w:r>
    </w:p>
    <w:p w:rsidR="00EF705A" w:rsidRDefault="00EF705A" w:rsidP="00EF70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F705A" w:rsidRDefault="00EF705A" w:rsidP="00EF70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EF705A" w:rsidRDefault="00EF705A" w:rsidP="00EF70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F705A" w:rsidRDefault="00EF705A" w:rsidP="00EF705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F705A" w:rsidTr="00B7183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F705A" w:rsidTr="00B7183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Абрамова Татьяна Владимировна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17.02.1992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Карачев Брянской обл.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104-150-705 94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325400797207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242500, Брянская область, г. Карачев, ул. Розы Люксембург, д. 2А, кв. 25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Абрамова Татьяна Владимировна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40817810750230197359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F705A" w:rsidRPr="0032409B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40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240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705A" w:rsidTr="00B7183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Абрамовой Татьяны Владимировны</w:t>
            </w: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F705A" w:rsidRDefault="00EF705A" w:rsidP="00B718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F705A" w:rsidRDefault="00EF705A" w:rsidP="00EF705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F705A" w:rsidRDefault="00EF705A" w:rsidP="00EF705A"/>
    <w:p w:rsidR="00EF705A" w:rsidRDefault="00EF705A" w:rsidP="00EF705A"/>
    <w:p w:rsidR="001235A6" w:rsidRDefault="001235A6"/>
    <w:sectPr w:rsidR="001235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D4B"/>
    <w:rsid w:val="001235A6"/>
    <w:rsid w:val="002647C9"/>
    <w:rsid w:val="00EE3D4B"/>
    <w:rsid w:val="00E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3C69"/>
  <w15:chartTrackingRefBased/>
  <w15:docId w15:val="{9174E7B9-A1CA-4E1A-AE53-49A1F3FE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0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6841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2026-08-12T08:34:00Z</dcterms:created>
  <dcterms:modified xsi:type="dcterms:W3CDTF">2026-09-17T08:10:00Z</dcterms:modified>
</cp:coreProperties>
</file>