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585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300EE72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vertAnchor="text" w:horzAnchor="margin" w:tblpXSpec="right" w:tblpY="102"/>
        <w:tblW w:w="2525" w:type="dxa"/>
        <w:tblLook w:val="04A0" w:firstRow="1" w:lastRow="0" w:firstColumn="1" w:lastColumn="0" w:noHBand="0" w:noVBand="1"/>
      </w:tblPr>
      <w:tblGrid>
        <w:gridCol w:w="2525"/>
      </w:tblGrid>
      <w:tr w:rsidR="00287D0E" w14:paraId="3F758FE4" w14:textId="77777777" w:rsidTr="00287D0E">
        <w:trPr>
          <w:trHeight w:val="1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73CC68" w14:textId="77777777" w:rsidR="00287D0E" w:rsidRDefault="00287D0E" w:rsidP="00287D0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«__»__________2024 г.</w:t>
            </w:r>
          </w:p>
        </w:tc>
      </w:tr>
    </w:tbl>
    <w:p w14:paraId="2D5821B6" w14:textId="5EAB61C4" w:rsidR="00287D0E" w:rsidRPr="00287D0E" w:rsidRDefault="00CF3DE9" w:rsidP="00BD54D2">
      <w:pPr>
        <w:spacing w:after="0" w:line="240" w:lineRule="auto"/>
        <w:ind w:right="-3403"/>
        <w:rPr>
          <w:rFonts w:ascii="Times New Roman" w:hAnsi="Times New Roman"/>
          <w:b/>
          <w:bCs/>
          <w:noProof/>
        </w:rPr>
        <w:sectPr w:rsidR="00287D0E" w:rsidRPr="00287D0E" w:rsidSect="007C4271">
          <w:type w:val="continuous"/>
          <w:pgSz w:w="11906" w:h="16838"/>
          <w:pgMar w:top="1134" w:right="850" w:bottom="1134" w:left="1701" w:header="708" w:footer="708" w:gutter="0"/>
          <w:cols w:num="2" w:space="1571" w:equalWidth="0">
            <w:col w:w="5953" w:space="568"/>
            <w:col w:w="2834"/>
          </w:cols>
        </w:sectPr>
      </w:pPr>
      <w:r w:rsidRPr="00F431A4">
        <w:rPr>
          <w:rFonts w:ascii="Times New Roman" w:hAnsi="Times New Roman"/>
          <w:noProof/>
        </w:rPr>
        <w:t/>
      </w:r>
    </w:p>
    <w:p w14:paraId="161E58A3" w14:textId="77777777" w:rsidR="00C25D69" w:rsidRPr="006F14A7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6F14A7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53B2C79" w14:textId="77777777" w:rsidR="00EA5080" w:rsidRPr="00F431A4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A25EDD4" w14:textId="08B48AAD" w:rsidR="00EA5080" w:rsidRPr="00300E3A" w:rsidRDefault="00CE7BD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176714943"/>
      <w:r w:rsidRPr="009713F0">
        <w:rPr>
          <w:rFonts w:ascii="Times New Roman" w:hAnsi="Times New Roman"/>
          <w:noProof/>
        </w:rPr>
        <w:t>Фомичева Елена Петровна</w:t>
      </w:r>
      <w:bookmarkEnd w:id="0"/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CE7BD9">
        <w:rPr>
          <w:rFonts w:ascii="Times New Roman" w:hAnsi="Times New Roman"/>
          <w:noProof/>
        </w:rPr>
        <w:t/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DF5147" w:rsidRPr="00DF5147">
        <w:rPr>
          <w:rFonts w:ascii="Times New Roman" w:hAnsi="Times New Roman"/>
          <w:noProof/>
        </w:rPr>
        <w:t> от 10.07.2024</w:t>
      </w:r>
      <w:r w:rsidR="005965D5">
        <w:rPr>
          <w:rFonts w:ascii="Times New Roman" w:hAnsi="Times New Roman"/>
          <w:noProof/>
        </w:rPr>
        <w:t xml:space="preserve"> г. по делу № </w:t>
      </w:r>
      <w:bookmarkStart w:id="1" w:name="_Hlk176714960"/>
      <w:r w:rsidRPr="00CE7BD9">
        <w:rPr>
          <w:rFonts w:ascii="Times New Roman" w:hAnsi="Times New Roman"/>
          <w:noProof/>
        </w:rPr>
        <w:t>№А27-8693/2024</w:t>
      </w:r>
      <w:bookmarkEnd w:id="1"/>
      <w:r w:rsidR="00EA5080" w:rsidRPr="00300E3A">
        <w:rPr>
          <w:rFonts w:ascii="Times New Roman" w:hAnsi="Times New Roman"/>
        </w:rPr>
        <w:t xml:space="preserve">, с одной стороны, и </w:t>
      </w:r>
      <w:r w:rsidR="006A28B5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300E3A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C21CFF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34B49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900C79E" w14:textId="55208BC0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bookmarkStart w:id="2" w:name="_Hlk176714919"/>
      <w:r w:rsidR="00CC1B80" w:rsidRPr="00CC1B80">
        <w:rPr>
          <w:rFonts w:ascii="Times New Roman" w:hAnsi="Times New Roman"/>
        </w:rPr>
        <w:t xml:space="preserve"> </w:t>
      </w:r>
      <w:r w:rsidR="00103216" w:rsidRP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bookmarkEnd w:id="2"/>
      <w:r w:rsidR="00103216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.</w:t>
      </w:r>
    </w:p>
    <w:p w14:paraId="1DF6CC2C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0036A4F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E1226A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9609E5E" w14:textId="169C377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 на электронной торговой площадке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>.</w:t>
      </w:r>
    </w:p>
    <w:p w14:paraId="6AA858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5C380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7DF53B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D9A88A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C78BF2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F4A81F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868435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2ECF2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71EBB8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10D5DB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8F7F35" w14:textId="70221E1E" w:rsidR="006A28B5" w:rsidRPr="001B292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</w:p>
    <w:p w14:paraId="18D14BB7" w14:textId="0F84AE5F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052663A" w14:textId="3BE60AC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2882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151BA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1D1E20E" w14:textId="06D7991D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E744F" w:rsidRPr="009E744F">
        <w:rPr>
          <w:rFonts w:ascii="Times New Roman" w:hAnsi="Times New Roman"/>
        </w:rPr>
        <w:t>______________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0BDA028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59F2F3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6E469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3A8963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597EE1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095929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5267BF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6E479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1BC25D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03C03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CF17FB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7BCFD0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8449B5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B081440" w14:textId="6A2CF10E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5722D" w:rsidRPr="00D61555">
        <w:rPr>
          <w:rFonts w:ascii="Times New Roman" w:hAnsi="Times New Roman"/>
          <w:noProof/>
        </w:rPr>
        <w:t>Арбитражный суд Кемеровской области</w:t>
      </w:r>
      <w:r w:rsidR="00352E7F" w:rsidRPr="00352E7F">
        <w:rPr>
          <w:rFonts w:ascii="Times New Roman" w:hAnsi="Times New Roman"/>
        </w:rPr>
        <w:t>.</w:t>
      </w:r>
    </w:p>
    <w:p w14:paraId="6FFDA53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0B7A07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F93064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66411E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B0E45B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EC0E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B21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952A70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8A0DE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Фомичева Елена Петровна</w:t>
            </w:r>
          </w:p>
          <w:p w14:paraId="2DD05903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3" w:name="_Hlk176770405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3"/>
          </w:p>
          <w:p w14:paraId="2CF3A561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4" w:name="_Hlk176770416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4"/>
          </w:p>
          <w:p w14:paraId="1A1C3330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5" w:name="_Hlk176770428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5"/>
          </w:p>
          <w:p w14:paraId="46E46DB6" w14:textId="2C615ED1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422304405020</w:t>
            </w:r>
          </w:p>
          <w:p w14:paraId="4451BE93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0F08F6FB" w14:textId="63061E35" w:rsidR="00DD4520" w:rsidRPr="0083694A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84CE4" w:rsidRP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  <w:r w:rsid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5BE33E3" w14:textId="65F7AC09" w:rsidR="00EA5080" w:rsidRPr="004B3BF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0329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240273C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212CE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CC3906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05887387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5EC4B1E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3AEA873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251688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1824A578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50ECA191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3CD959B1" w14:textId="20FF21A0" w:rsidR="00EA5080" w:rsidRPr="004B3BFE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3BFE" w14:paraId="2189850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5BD63" w14:textId="77294253" w:rsidR="00DD4520" w:rsidRPr="00DD4520" w:rsidRDefault="005965D5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="001B2852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DD4520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Фомичевой Елены Петровны</w:t>
            </w:r>
          </w:p>
          <w:p w14:paraId="72DF900F" w14:textId="061F4075" w:rsidR="00EA5080" w:rsidRPr="00DD45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5A696D9" w14:textId="77777777" w:rsidR="0092077D" w:rsidRPr="00DD4520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62F5BEFF" w14:textId="120C81C8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D37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31FF3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18DAAA" w14:textId="17BAC5A0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791C22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33C0114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6417E0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CF4DDF8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8F434A7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4CD920" w14:textId="3341E6E7" w:rsidR="00CE7BD9" w:rsidRPr="00CF3DE9" w:rsidRDefault="00CF3DE9" w:rsidP="00CE7BD9">
      <w:pPr>
        <w:spacing w:after="0" w:line="240" w:lineRule="auto"/>
        <w:rPr>
          <w:rFonts w:ascii="Times New Roman" w:hAnsi="Times New Roman"/>
          <w:lang w:val="en-US"/>
        </w:rPr>
      </w:pPr>
      <w:r w:rsidRPr="00CF3DE9">
        <w:rPr>
          <w:rFonts w:ascii="Times New Roman" w:hAnsi="Times New Roman"/>
          <w:noProof/>
          <w:lang w:val="en-US"/>
        </w:rPr>
        <w:t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="00CE7BD9" w:rsidRPr="00CE7BD9">
        <w:rPr>
          <w:rFonts w:ascii="Times New Roman" w:hAnsi="Times New Roman"/>
          <w:b/>
          <w:bCs/>
          <w:noProof/>
          <w:lang w:val="en-US"/>
        </w:rPr>
        <w:t>24 сентября, 2026 </w:t>
      </w:r>
      <w:r w:rsidR="00CE7BD9" w:rsidRPr="00CE7BD9">
        <w:rPr>
          <w:rFonts w:ascii="Times New Roman" w:hAnsi="Times New Roman"/>
          <w:noProof/>
        </w:rPr>
        <w:t>г</w:t>
      </w:r>
      <w:r w:rsidR="00CE7BD9" w:rsidRPr="00CE7BD9">
        <w:rPr>
          <w:rFonts w:ascii="Times New Roman" w:hAnsi="Times New Roman"/>
          <w:noProof/>
          <w:lang w:val="en-US"/>
        </w:rPr>
        <w:t>.</w:t>
      </w:r>
    </w:p>
    <w:p w14:paraId="1A3262A4" w14:textId="77777777" w:rsidR="00CE7BD9" w:rsidRPr="00CE7BD9" w:rsidRDefault="00CE7BD9" w:rsidP="00CE7BD9">
      <w:pPr>
        <w:spacing w:after="0" w:line="240" w:lineRule="auto"/>
        <w:rPr>
          <w:rFonts w:ascii="Times New Roman" w:hAnsi="Times New Roman"/>
          <w:noProof/>
          <w:lang w:val="en-US"/>
        </w:rPr>
        <w:sectPr w:rsidR="00CE7BD9" w:rsidRPr="00CE7BD9" w:rsidSect="00CE7BD9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953" w:space="568"/>
            <w:col w:w="2834"/>
          </w:cols>
        </w:sectPr>
      </w:pPr>
    </w:p>
    <w:p w14:paraId="7F7AB24F" w14:textId="77777777" w:rsidR="00EA5080" w:rsidRPr="00CE7BD9" w:rsidRDefault="00EA5080" w:rsidP="00EA5080">
      <w:pPr>
        <w:spacing w:after="0" w:line="240" w:lineRule="auto"/>
        <w:rPr>
          <w:rFonts w:ascii="Times New Roman" w:hAnsi="Times New Roman"/>
          <w:lang w:val="en-US"/>
        </w:rPr>
      </w:pPr>
    </w:p>
    <w:p w14:paraId="2117870C" w14:textId="77777777" w:rsidR="00EA5080" w:rsidRPr="00CE7BD9" w:rsidRDefault="00EA5080" w:rsidP="00EA5080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1EA4A510" w14:textId="073B39AA" w:rsidR="00EA5080" w:rsidRPr="00D2141C" w:rsidRDefault="009B4CB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713F0">
        <w:rPr>
          <w:rFonts w:ascii="Times New Roman" w:hAnsi="Times New Roman"/>
          <w:noProof/>
        </w:rPr>
        <w:t>Фомичева Елена Петровна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bookmarkStart w:id="6" w:name="_Hlk176716068"/>
      <w:r w:rsidRPr="009713F0">
        <w:rPr>
          <w:rFonts w:ascii="Times New Roman" w:hAnsi="Times New Roman"/>
          <w:noProof/>
        </w:rPr>
        <w:t/>
      </w:r>
      <w:bookmarkEnd w:id="6"/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95722D" w:rsidRPr="00D61555">
        <w:rPr>
          <w:rFonts w:ascii="Times New Roman" w:hAnsi="Times New Roman"/>
          <w:noProof/>
        </w:rPr>
        <w:t>Арбитражный суд Кемеровской области</w:t>
      </w:r>
      <w:r w:rsidR="005965D5">
        <w:rPr>
          <w:rFonts w:ascii="Times New Roman" w:hAnsi="Times New Roman"/>
          <w:noProof/>
        </w:rPr>
        <w:t xml:space="preserve"> от 18.01.2023 г. по делу № </w:t>
      </w:r>
      <w:r w:rsidRPr="00CE7BD9">
        <w:rPr>
          <w:rFonts w:ascii="Times New Roman" w:hAnsi="Times New Roman"/>
          <w:noProof/>
        </w:rPr>
        <w:t>№А27-8693/2024</w:t>
      </w:r>
      <w:r w:rsidR="00EA5080" w:rsidRPr="00D2141C">
        <w:rPr>
          <w:rFonts w:ascii="Times New Roman" w:hAnsi="Times New Roman"/>
        </w:rPr>
        <w:t xml:space="preserve">, с одной стороны, и </w:t>
      </w:r>
      <w:r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D2141C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D5D182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7452A1" w14:textId="6098D32D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6A28B5" w:rsidRPr="006A28B5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7492C8B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E2C348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0E91E74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A420D1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1B994E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C6F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F227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3759695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C1299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Фомичева Елена Петровна</w:t>
            </w:r>
          </w:p>
          <w:p w14:paraId="504262A7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1DCF903D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3EDD3965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7EFAB3C" w14:textId="6EC118D5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422304405020</w:t>
            </w:r>
          </w:p>
          <w:p w14:paraId="50890AF1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347599D7" w14:textId="089A9394" w:rsidR="00DD4520" w:rsidRPr="009B4C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FB6E5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1D32965" w14:textId="1E9BA23A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84F4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7D3733E1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CE490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09D583E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5F327C13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2ECEDD77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5112DBAC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B822D39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2C0DD872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2A35671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0CE7E56E" w14:textId="5DC13A8B" w:rsidR="00EA5080" w:rsidRPr="004B2BB0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2BB0" w14:paraId="08C380B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CE0F4" w14:textId="71211EF6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Фомичевой Елены Петровны</w:t>
            </w:r>
          </w:p>
          <w:p w14:paraId="6B6EB51F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11276737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30CE5EC" w14:textId="75F87B31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D37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95968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BDDC91" w14:textId="4701C25F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9B4CB0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4F2EB93D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E852630" w14:textId="77777777" w:rsidR="00EA5080" w:rsidRDefault="00EA5080" w:rsidP="00EA5080"/>
    <w:p w14:paraId="6516CEC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6434719">
    <w:abstractNumId w:val="0"/>
  </w:num>
  <w:num w:numId="2" w16cid:durableId="2103137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90760"/>
    <w:rsid w:val="000D2AFE"/>
    <w:rsid w:val="00103216"/>
    <w:rsid w:val="00106842"/>
    <w:rsid w:val="001619C2"/>
    <w:rsid w:val="001B2852"/>
    <w:rsid w:val="001B292D"/>
    <w:rsid w:val="001F13BE"/>
    <w:rsid w:val="0023545D"/>
    <w:rsid w:val="002364F6"/>
    <w:rsid w:val="002858D1"/>
    <w:rsid w:val="00287D0E"/>
    <w:rsid w:val="00294FD3"/>
    <w:rsid w:val="002958ED"/>
    <w:rsid w:val="00300268"/>
    <w:rsid w:val="00300E3A"/>
    <w:rsid w:val="00352E7F"/>
    <w:rsid w:val="003F2350"/>
    <w:rsid w:val="003F5C52"/>
    <w:rsid w:val="0046686D"/>
    <w:rsid w:val="0049059C"/>
    <w:rsid w:val="00496728"/>
    <w:rsid w:val="004B2BB0"/>
    <w:rsid w:val="004B3BFE"/>
    <w:rsid w:val="0051239D"/>
    <w:rsid w:val="00534A36"/>
    <w:rsid w:val="00562A98"/>
    <w:rsid w:val="00566B55"/>
    <w:rsid w:val="0057643B"/>
    <w:rsid w:val="0058522A"/>
    <w:rsid w:val="005965D5"/>
    <w:rsid w:val="005D3DAF"/>
    <w:rsid w:val="00601164"/>
    <w:rsid w:val="00614239"/>
    <w:rsid w:val="00630832"/>
    <w:rsid w:val="00633086"/>
    <w:rsid w:val="00681098"/>
    <w:rsid w:val="006A28B5"/>
    <w:rsid w:val="006C0BDC"/>
    <w:rsid w:val="006F14A7"/>
    <w:rsid w:val="0075038E"/>
    <w:rsid w:val="00791C22"/>
    <w:rsid w:val="0079243D"/>
    <w:rsid w:val="007B220F"/>
    <w:rsid w:val="007C4271"/>
    <w:rsid w:val="00803A5A"/>
    <w:rsid w:val="0083694A"/>
    <w:rsid w:val="00860855"/>
    <w:rsid w:val="00884CE4"/>
    <w:rsid w:val="008A4210"/>
    <w:rsid w:val="008B5AA4"/>
    <w:rsid w:val="008C3FF4"/>
    <w:rsid w:val="008C49EB"/>
    <w:rsid w:val="009174A2"/>
    <w:rsid w:val="0092077D"/>
    <w:rsid w:val="0095722D"/>
    <w:rsid w:val="00983470"/>
    <w:rsid w:val="00987269"/>
    <w:rsid w:val="009B4CB0"/>
    <w:rsid w:val="009E6F6A"/>
    <w:rsid w:val="009E744F"/>
    <w:rsid w:val="009F402A"/>
    <w:rsid w:val="00A34D07"/>
    <w:rsid w:val="00A63EAD"/>
    <w:rsid w:val="00AA0E01"/>
    <w:rsid w:val="00AB5424"/>
    <w:rsid w:val="00AE2F10"/>
    <w:rsid w:val="00B2358D"/>
    <w:rsid w:val="00B6534A"/>
    <w:rsid w:val="00B73E04"/>
    <w:rsid w:val="00B96A24"/>
    <w:rsid w:val="00BA09BB"/>
    <w:rsid w:val="00BB0F6F"/>
    <w:rsid w:val="00BD54D2"/>
    <w:rsid w:val="00C25D69"/>
    <w:rsid w:val="00C653A0"/>
    <w:rsid w:val="00CC1B80"/>
    <w:rsid w:val="00CE4B37"/>
    <w:rsid w:val="00CE7BD9"/>
    <w:rsid w:val="00CF3DE9"/>
    <w:rsid w:val="00CF6F48"/>
    <w:rsid w:val="00D2141C"/>
    <w:rsid w:val="00D249A0"/>
    <w:rsid w:val="00D325F9"/>
    <w:rsid w:val="00D554D6"/>
    <w:rsid w:val="00D61555"/>
    <w:rsid w:val="00D72574"/>
    <w:rsid w:val="00DD4520"/>
    <w:rsid w:val="00DF5147"/>
    <w:rsid w:val="00E40618"/>
    <w:rsid w:val="00E50D9B"/>
    <w:rsid w:val="00EA5080"/>
    <w:rsid w:val="00EB49A8"/>
    <w:rsid w:val="00ED258E"/>
    <w:rsid w:val="00F431A4"/>
    <w:rsid w:val="00FB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1599"/>
  <w15:chartTrackingRefBased/>
  <w15:docId w15:val="{F91F9BD2-DAEB-4233-AB70-2B5F2FA5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table" w:styleId="a4">
    <w:name w:val="Table Grid"/>
    <w:basedOn w:val="a1"/>
    <w:uiPriority w:val="59"/>
    <w:rsid w:val="00287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crmpractica</cp:lastModifiedBy>
  <cp:revision>29</cp:revision>
  <dcterms:created xsi:type="dcterms:W3CDTF">2024-09-08T15:52:00Z</dcterms:created>
  <dcterms:modified xsi:type="dcterms:W3CDTF">2025-02-11T06:31:00Z</dcterms:modified>
</cp:coreProperties>
</file>