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Васильевой Елены Владимировн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28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Ханты-Мансийского автономного округа - Югры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А75-21895/2024 Ю.В. Петрова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04.09.2025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04.09.2025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</w:t>
            </w:r>
            <w:r>
              <w:rPr>
                <w:sz w:val="20"/>
                <w:szCs w:val="20"/>
              </w:rPr>
              <w:t xml:space="preserve">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</w:t>
      </w:r>
      <w:r>
        <w:rPr>
          <w:b/>
          <w:bCs/>
          <w:sz w:val="20"/>
          <w:szCs w:val="20"/>
        </w:rPr>
        <w:t xml:space="preserve">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Васильева Елена Владимировна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21.06.1996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Лянтор Сургутского р-на Тюменской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861714799951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153-217-181 34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628407, Ханты-Мансийский автономный округ - Югра, г Сургут, Тюм</w:t>
            </w:r>
            <w:r>
              <w:rPr>
                <w:sz w:val="20"/>
                <w:szCs w:val="20"/>
              </w:rPr>
              <w:t xml:space="preserve">енский тракт, д 10, кв 166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</w:t>
      </w:r>
      <w:r>
        <w:rPr>
          <w:sz w:val="20"/>
          <w:szCs w:val="20"/>
        </w:rPr>
        <w:t xml:space="preserve">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</w:t>
      </w:r>
      <w:r>
        <w:rPr>
          <w:sz w:val="20"/>
          <w:szCs w:val="20"/>
        </w:rPr>
        <w:t xml:space="preserve">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</w:t>
      </w:r>
      <w:r>
        <w:rPr>
          <w:sz w:val="20"/>
          <w:szCs w:val="20"/>
        </w:rPr>
        <w:t xml:space="preserve">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</w:t>
      </w:r>
      <w:r>
        <w:rPr>
          <w:sz w:val="20"/>
          <w:szCs w:val="20"/>
        </w:rPr>
        <w:t xml:space="preserve">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 ру.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28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Y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T</w:t>
            </w:r>
            <w:r>
              <w:rPr>
                <w:sz w:val="20"/>
                <w:szCs w:val="20"/>
              </w:rPr>
              <w:t xml:space="preserve">Z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Е037РМ186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T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комби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T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3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Серый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1530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1037</w:t>
            </w:r>
            <w:r>
              <w:rPr>
                <w:sz w:val="20"/>
                <w:szCs w:val="20"/>
              </w:rPr>
            </w:r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190000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100 000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994468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71660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994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93.2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auto.ru/cars/used/sale/hyundai/getz/1131881577-23cb5db3/" w:history="1">
        <w:r>
          <w:rPr>
            <w:rStyle w:val="175"/>
            <w:sz w:val="20"/>
            <w:szCs w:val="20"/>
            <w:highlight w:val="none"/>
          </w:rPr>
          <w:t xml:space="preserve">https://auto.ru/cars/used/sale/hyundai/getz/1131881577-23cb5db3/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180 000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823127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01317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3823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01.03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vologda/avtomobili/hyundai_getz_1.3_mt_2004_240_000_km_7902772858?context=H4sIAAAAAAAA_wE_AMD_YToyOntzOjEzOiJsb2NhbFByaW9yaXR5IjtiOjA7czoxOiJ4IjtzOjE2OiJlOVBzblZFem96eDI5RXo2Ijt9szh1gz8AAAA" w:history="1">
        <w:r>
          <w:rPr>
            <w:rStyle w:val="175"/>
            <w:sz w:val="20"/>
            <w:szCs w:val="20"/>
            <w:highlight w:val="none"/>
          </w:rPr>
          <w:t xml:space="preserve">https://www.avito.ru/vologda/avtomobili/hyundai_getz_1.3_mt_2004_240_000_km_7902772858?context=H4sIAAAAAAAA_wE_AMD_YToyOntzOjEzOiJsb2NhbFByaW9yaXR5IjtiOjA7czoxOiJ4IjtzOjE2OiJlOVBzblZFem96eDI5RXo2Ijt9szh1gz8AAAA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200 000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2690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2606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3269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19.44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hyundai/getz/1130422174-4a728e92/" w:history="1">
        <w:r>
          <w:rPr>
            <w:rStyle w:val="175"/>
            <w:sz w:val="20"/>
            <w:szCs w:val="20"/>
            <w:highlight w:val="none"/>
          </w:rPr>
          <w:t xml:space="preserve">https://auto.ru/cars/used/sale/hyundai/getz/1130422174-4a728e92/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220 000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02950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71437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4029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17.28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gorodets/avtomobili/hyundai_getz_1.3_mt_2004_160_000_km_7888748292?context=H4sIAAAAAAAA_wE_AMD_YToyOntzOjEzOiJsb2NhbFByaW9yaXR5IjtiOjA7czoxOiJ4IjtzOjE2OiJlOVBzblZFem96eDI5RXo2Ijt9szh1gz8AAAA" w:history="1">
        <w:r>
          <w:rPr>
            <w:rStyle w:val="175"/>
            <w:sz w:val="20"/>
            <w:szCs w:val="20"/>
            <w:highlight w:val="none"/>
          </w:rPr>
          <w:t xml:space="preserve">https://www.avito.ru/gorodets/avtomobili/hyundai_getz_1.3_mt_2004_160_000_km_7888748292?context=H4sIAAAAAAAA_wE_AMD_YToyOntzOjEzOiJsb2NhbFByaW9yaXR5IjtiOjA7czoxOiJ4IjtzOjE2OiJlOVBzblZFem96eDI5RXo2Ijt9szh1gz8AAAA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250 000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27603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37122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5327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19.5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auto.ru/cars/used/sale/hyundai/getz/1128289116-b499adfb/" w:history="1">
        <w:r>
          <w:rPr>
            <w:rStyle w:val="175"/>
            <w:sz w:val="20"/>
            <w:szCs w:val="20"/>
            <w:highlight w:val="none"/>
          </w:rPr>
          <w:t xml:space="preserve">https://auto.ru/cars/used/sale/hyundai/getz/1128289116-b499adfb/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2004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100 000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180 000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200 000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220 000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250 000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00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2004 </w:t>
      </w:r>
      <w:r>
        <w:rPr>
          <w:b/>
          <w:bCs/>
          <w:sz w:val="20"/>
          <w:szCs w:val="20"/>
        </w:rPr>
        <w:t xml:space="preserve">-190000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53266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4795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4753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374.27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/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488786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73360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74887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589.67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679883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82987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36798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289.7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69440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9730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3694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290.9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00650" cy="746760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46326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200650" cy="7467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09.50pt;height:588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24425" cy="716280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20382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924424" cy="7162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87.75pt;height:564.0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75"/>
        <w:gridCol w:w="2724"/>
        <w:gridCol w:w="2623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Васильевой Елены Владимировны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2" w:default="1">
    <w:name w:val="Default Paragraph Font"/>
    <w:uiPriority w:val="1"/>
    <w:semiHidden/>
    <w:unhideWhenUsed/>
  </w:style>
  <w:style w:type="numbering" w:styleId="1303" w:default="1">
    <w:name w:val="No List"/>
    <w:uiPriority w:val="99"/>
    <w:semiHidden/>
    <w:unhideWhenUsed/>
  </w:style>
  <w:style w:type="table" w:styleId="1304" w:default="1">
    <w:name w:val="Normal Table"/>
    <w:uiPriority w:val="99"/>
    <w:semiHidden/>
    <w:unhideWhenUsed/>
    <w:tblPr/>
  </w:style>
  <w:style w:type="paragraph" w:styleId="1_1028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auto.ru/cars/used/sale/hyundai/getz/1131881577-23cb5db3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vologda/avtomobili/hyundai_getz_1.3_mt_2004_240_000_km_7902772858?context=H4sIAAAAAAAA_wE_AMD_YToyOntzOjEzOiJsb2NhbFByaW9yaXR5IjtiOjA7czoxOiJ4IjtzOjE2OiJlOVBzblZFem96eDI5RXo2Ijt9szh1gz8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cars/used/sale/hyundai/getz/1130422174-4a728e92/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www.avito.ru/gorodets/avtomobili/hyundai_getz_1.3_mt_2004_160_000_km_7888748292?context=H4sIAAAAAAAA_wE_AMD_YToyOntzOjEzOiJsb2NhbFByaW9yaXR5IjtiOjA7czoxOiJ4IjtzOjE2OiJlOVBzblZFem96eDI5RXo2Ijt9szh1gz8AAAA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auto.ru/cars/used/sale/hyundai/getz/1128289116-b499adfb/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2026-03-28T06:44:00Z</dcterms:created>
  <dcterms:modified xsi:type="dcterms:W3CDTF">2026-03-28T08:24:19Z</dcterms:modified>
  <cp:version>1048576</cp:version>
</cp:coreProperties>
</file>